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6D" w:rsidRDefault="00F9026D" w:rsidP="00F9026D">
      <w:pPr>
        <w:spacing w:after="0"/>
        <w:jc w:val="center"/>
        <w:rPr>
          <w:rFonts w:ascii="Times New Roman" w:hAnsi="Times New Roman" w:cs="Times New Roman"/>
          <w:sz w:val="24"/>
          <w:szCs w:val="24"/>
        </w:rPr>
      </w:pPr>
      <w:r>
        <w:rPr>
          <w:rFonts w:ascii="Times New Roman" w:hAnsi="Times New Roman" w:cs="Times New Roman"/>
          <w:sz w:val="24"/>
          <w:szCs w:val="24"/>
        </w:rPr>
        <w:t>GRUPPI DELLA PAROLA</w:t>
      </w:r>
    </w:p>
    <w:p w:rsidR="00F9026D" w:rsidRDefault="00F9026D" w:rsidP="00F9026D">
      <w:pPr>
        <w:spacing w:after="0"/>
        <w:jc w:val="center"/>
        <w:rPr>
          <w:rFonts w:ascii="Times New Roman" w:hAnsi="Times New Roman" w:cs="Times New Roman"/>
          <w:sz w:val="24"/>
          <w:szCs w:val="24"/>
        </w:rPr>
      </w:pPr>
      <w:r>
        <w:rPr>
          <w:rFonts w:ascii="Times New Roman" w:hAnsi="Times New Roman" w:cs="Times New Roman"/>
          <w:sz w:val="24"/>
          <w:szCs w:val="24"/>
        </w:rPr>
        <w:t xml:space="preserve">  II Incontro anno 2019-2020 - 12 novembre 2019 Vangelo di Matteo</w:t>
      </w:r>
    </w:p>
    <w:p w:rsidR="00F9026D" w:rsidRDefault="00F9026D" w:rsidP="00F9026D">
      <w:pPr>
        <w:rPr>
          <w:rFonts w:ascii="Times New Roman" w:hAnsi="Times New Roman" w:cs="Times New Roman"/>
          <w:b/>
          <w:sz w:val="24"/>
          <w:szCs w:val="24"/>
        </w:rPr>
      </w:pPr>
    </w:p>
    <w:p w:rsidR="00F9026D" w:rsidRDefault="00B12797" w:rsidP="00F9026D">
      <w:pPr>
        <w:rPr>
          <w:rFonts w:ascii="Times New Roman" w:hAnsi="Times New Roman" w:cs="Times New Roman"/>
          <w:b/>
          <w:i/>
          <w:sz w:val="24"/>
          <w:szCs w:val="24"/>
        </w:rPr>
      </w:pPr>
      <w:r>
        <w:rPr>
          <w:rFonts w:ascii="Times New Roman" w:hAnsi="Times New Roman" w:cs="Times New Roman"/>
          <w:b/>
          <w:sz w:val="24"/>
          <w:szCs w:val="24"/>
        </w:rPr>
        <w:t>I</w:t>
      </w:r>
      <w:r w:rsidR="00F9026D">
        <w:rPr>
          <w:rFonts w:ascii="Times New Roman" w:hAnsi="Times New Roman" w:cs="Times New Roman"/>
          <w:b/>
          <w:sz w:val="24"/>
          <w:szCs w:val="24"/>
        </w:rPr>
        <w:t>V Scheda – Mt 5,38-48</w:t>
      </w:r>
      <w:bookmarkStart w:id="0" w:name="_GoBack"/>
      <w:bookmarkEnd w:id="0"/>
      <w:r w:rsidR="005F68A3">
        <w:rPr>
          <w:rFonts w:ascii="Times New Roman" w:hAnsi="Times New Roman" w:cs="Times New Roman"/>
          <w:b/>
          <w:sz w:val="24"/>
          <w:szCs w:val="24"/>
        </w:rPr>
        <w:t>I</w:t>
      </w:r>
      <w:r w:rsidR="00F9026D">
        <w:rPr>
          <w:rFonts w:ascii="Times New Roman" w:hAnsi="Times New Roman" w:cs="Times New Roman"/>
          <w:b/>
          <w:sz w:val="24"/>
          <w:szCs w:val="24"/>
        </w:rPr>
        <w:t>l compimento dell</w:t>
      </w:r>
      <w:r w:rsidR="00D26733">
        <w:rPr>
          <w:rFonts w:ascii="Times New Roman" w:hAnsi="Times New Roman" w:cs="Times New Roman"/>
          <w:b/>
          <w:sz w:val="24"/>
          <w:szCs w:val="24"/>
        </w:rPr>
        <w:t>a</w:t>
      </w:r>
      <w:r w:rsidR="00F9026D">
        <w:rPr>
          <w:rFonts w:ascii="Times New Roman" w:hAnsi="Times New Roman" w:cs="Times New Roman"/>
          <w:b/>
          <w:sz w:val="24"/>
          <w:szCs w:val="24"/>
        </w:rPr>
        <w:t xml:space="preserve"> Legge</w:t>
      </w:r>
    </w:p>
    <w:p w:rsidR="005F5306" w:rsidRPr="00EA24B4" w:rsidRDefault="005F5306" w:rsidP="00EA24B4">
      <w:pPr>
        <w:spacing w:after="0"/>
        <w:jc w:val="both"/>
        <w:rPr>
          <w:rFonts w:ascii="Times New Roman" w:hAnsi="Times New Roman" w:cs="Times New Roman"/>
          <w:i/>
          <w:sz w:val="24"/>
          <w:szCs w:val="24"/>
        </w:rPr>
      </w:pPr>
      <w:r w:rsidRPr="00EA24B4">
        <w:rPr>
          <w:rFonts w:ascii="Times New Roman" w:hAnsi="Times New Roman" w:cs="Times New Roman"/>
          <w:i/>
          <w:sz w:val="24"/>
          <w:szCs w:val="24"/>
          <w:vertAlign w:val="superscript"/>
        </w:rPr>
        <w:t>38</w:t>
      </w:r>
      <w:r w:rsidR="00F9026D" w:rsidRPr="00EA24B4">
        <w:rPr>
          <w:rFonts w:ascii="Times New Roman" w:hAnsi="Times New Roman" w:cs="Times New Roman"/>
          <w:i/>
          <w:sz w:val="24"/>
          <w:szCs w:val="24"/>
        </w:rPr>
        <w:t xml:space="preserve">Avete inteso che fu detto: «Occhio per occhio e dente per dente. </w:t>
      </w:r>
      <w:r w:rsidRPr="00EA24B4">
        <w:rPr>
          <w:rFonts w:ascii="Times New Roman" w:hAnsi="Times New Roman" w:cs="Times New Roman"/>
          <w:i/>
          <w:sz w:val="24"/>
          <w:szCs w:val="24"/>
          <w:vertAlign w:val="superscript"/>
        </w:rPr>
        <w:t>39</w:t>
      </w:r>
      <w:r w:rsidR="00F9026D" w:rsidRPr="00EA24B4">
        <w:rPr>
          <w:rFonts w:ascii="Times New Roman" w:hAnsi="Times New Roman" w:cs="Times New Roman"/>
          <w:i/>
          <w:sz w:val="24"/>
          <w:szCs w:val="24"/>
        </w:rPr>
        <w:t xml:space="preserve">Ma io vi dico di non opporvi al malvagio; anzi se uno ti percuote sulla guancia destra, tu porgigli anche l’altra. </w:t>
      </w:r>
      <w:r w:rsidRPr="00EA24B4">
        <w:rPr>
          <w:rFonts w:ascii="Times New Roman" w:hAnsi="Times New Roman" w:cs="Times New Roman"/>
          <w:i/>
          <w:sz w:val="24"/>
          <w:szCs w:val="24"/>
          <w:vertAlign w:val="superscript"/>
        </w:rPr>
        <w:t>40</w:t>
      </w:r>
      <w:r w:rsidR="00F9026D" w:rsidRPr="00EA24B4">
        <w:rPr>
          <w:rFonts w:ascii="Times New Roman" w:hAnsi="Times New Roman" w:cs="Times New Roman"/>
          <w:i/>
          <w:sz w:val="24"/>
          <w:szCs w:val="24"/>
        </w:rPr>
        <w:t>A chi ti vuol chiamare in giudizio per toglierti la tunica, tu lasciagli anche il mantello.</w:t>
      </w:r>
      <w:r w:rsidRPr="00EA24B4">
        <w:rPr>
          <w:rFonts w:ascii="Times New Roman" w:hAnsi="Times New Roman" w:cs="Times New Roman"/>
          <w:i/>
          <w:sz w:val="24"/>
          <w:szCs w:val="24"/>
          <w:vertAlign w:val="superscript"/>
        </w:rPr>
        <w:t>41</w:t>
      </w:r>
      <w:r w:rsidR="00F9026D" w:rsidRPr="00EA24B4">
        <w:rPr>
          <w:rFonts w:ascii="Times New Roman" w:hAnsi="Times New Roman" w:cs="Times New Roman"/>
          <w:i/>
          <w:sz w:val="24"/>
          <w:szCs w:val="24"/>
        </w:rPr>
        <w:t xml:space="preserve"> E se uno ti costringerà a fare un miglio, fanne due con lui. </w:t>
      </w:r>
      <w:r w:rsidRPr="00EA24B4">
        <w:rPr>
          <w:rFonts w:ascii="Times New Roman" w:hAnsi="Times New Roman" w:cs="Times New Roman"/>
          <w:i/>
          <w:sz w:val="24"/>
          <w:szCs w:val="24"/>
          <w:vertAlign w:val="superscript"/>
        </w:rPr>
        <w:t>42</w:t>
      </w:r>
      <w:r w:rsidR="00F9026D" w:rsidRPr="00EA24B4">
        <w:rPr>
          <w:rFonts w:ascii="Times New Roman" w:hAnsi="Times New Roman" w:cs="Times New Roman"/>
          <w:i/>
          <w:sz w:val="24"/>
          <w:szCs w:val="24"/>
        </w:rPr>
        <w:t xml:space="preserve">Da’ a chi ti domanda, e a chi ti chiede un prestito non volgere le spalle. </w:t>
      </w:r>
    </w:p>
    <w:p w:rsidR="00F9026D" w:rsidRPr="00EA24B4" w:rsidRDefault="005F5306" w:rsidP="00EA24B4">
      <w:pPr>
        <w:spacing w:after="0"/>
        <w:jc w:val="both"/>
        <w:rPr>
          <w:rFonts w:ascii="Times New Roman" w:hAnsi="Times New Roman" w:cs="Times New Roman"/>
          <w:i/>
          <w:sz w:val="24"/>
          <w:szCs w:val="24"/>
        </w:rPr>
      </w:pPr>
      <w:r w:rsidRPr="00EA24B4">
        <w:rPr>
          <w:rFonts w:ascii="Times New Roman" w:hAnsi="Times New Roman" w:cs="Times New Roman"/>
          <w:i/>
          <w:sz w:val="24"/>
          <w:szCs w:val="24"/>
          <w:vertAlign w:val="superscript"/>
        </w:rPr>
        <w:t>43</w:t>
      </w:r>
      <w:r w:rsidRPr="00EA24B4">
        <w:rPr>
          <w:rFonts w:ascii="Times New Roman" w:hAnsi="Times New Roman" w:cs="Times New Roman"/>
          <w:i/>
          <w:sz w:val="24"/>
          <w:szCs w:val="24"/>
        </w:rPr>
        <w:t>Ave</w:t>
      </w:r>
      <w:r w:rsidR="00D26733">
        <w:rPr>
          <w:rFonts w:ascii="Times New Roman" w:hAnsi="Times New Roman" w:cs="Times New Roman"/>
          <w:i/>
          <w:sz w:val="24"/>
          <w:szCs w:val="24"/>
        </w:rPr>
        <w:t>te</w:t>
      </w:r>
      <w:r w:rsidRPr="00EA24B4">
        <w:rPr>
          <w:rFonts w:ascii="Times New Roman" w:hAnsi="Times New Roman" w:cs="Times New Roman"/>
          <w:i/>
          <w:sz w:val="24"/>
          <w:szCs w:val="24"/>
        </w:rPr>
        <w:t xml:space="preserve"> inteso che fu detto: «amerai il </w:t>
      </w:r>
      <w:r w:rsidR="00F9026D" w:rsidRPr="00EA24B4">
        <w:rPr>
          <w:rFonts w:ascii="Times New Roman" w:hAnsi="Times New Roman" w:cs="Times New Roman"/>
          <w:i/>
          <w:sz w:val="24"/>
          <w:szCs w:val="24"/>
        </w:rPr>
        <w:t>tuo pro</w:t>
      </w:r>
      <w:r w:rsidRPr="00EA24B4">
        <w:rPr>
          <w:rFonts w:ascii="Times New Roman" w:hAnsi="Times New Roman" w:cs="Times New Roman"/>
          <w:i/>
          <w:sz w:val="24"/>
          <w:szCs w:val="24"/>
        </w:rPr>
        <w:t>ssi</w:t>
      </w:r>
      <w:r w:rsidR="00F9026D" w:rsidRPr="00EA24B4">
        <w:rPr>
          <w:rFonts w:ascii="Times New Roman" w:hAnsi="Times New Roman" w:cs="Times New Roman"/>
          <w:i/>
          <w:sz w:val="24"/>
          <w:szCs w:val="24"/>
        </w:rPr>
        <w:t>mo e odierai il tuo ne</w:t>
      </w:r>
      <w:r w:rsidRPr="00EA24B4">
        <w:rPr>
          <w:rFonts w:ascii="Times New Roman" w:hAnsi="Times New Roman" w:cs="Times New Roman"/>
          <w:i/>
          <w:sz w:val="24"/>
          <w:szCs w:val="24"/>
        </w:rPr>
        <w:t>m</w:t>
      </w:r>
      <w:r w:rsidR="00F9026D" w:rsidRPr="00EA24B4">
        <w:rPr>
          <w:rFonts w:ascii="Times New Roman" w:hAnsi="Times New Roman" w:cs="Times New Roman"/>
          <w:i/>
          <w:sz w:val="24"/>
          <w:szCs w:val="24"/>
        </w:rPr>
        <w:t>ico»</w:t>
      </w:r>
      <w:r w:rsidRPr="00EA24B4">
        <w:rPr>
          <w:rFonts w:ascii="Times New Roman" w:hAnsi="Times New Roman" w:cs="Times New Roman"/>
          <w:i/>
          <w:sz w:val="24"/>
          <w:szCs w:val="24"/>
        </w:rPr>
        <w:t xml:space="preserve">. </w:t>
      </w:r>
      <w:r w:rsidRPr="00EA24B4">
        <w:rPr>
          <w:rFonts w:ascii="Times New Roman" w:hAnsi="Times New Roman" w:cs="Times New Roman"/>
          <w:i/>
          <w:sz w:val="24"/>
          <w:szCs w:val="24"/>
          <w:vertAlign w:val="superscript"/>
        </w:rPr>
        <w:t>44</w:t>
      </w:r>
      <w:r w:rsidRPr="00EA24B4">
        <w:rPr>
          <w:rFonts w:ascii="Times New Roman" w:hAnsi="Times New Roman" w:cs="Times New Roman"/>
          <w:i/>
          <w:sz w:val="24"/>
          <w:szCs w:val="24"/>
        </w:rPr>
        <w:t>M</w:t>
      </w:r>
      <w:r w:rsidR="00F9026D" w:rsidRPr="00EA24B4">
        <w:rPr>
          <w:rFonts w:ascii="Times New Roman" w:hAnsi="Times New Roman" w:cs="Times New Roman"/>
          <w:i/>
          <w:sz w:val="24"/>
          <w:szCs w:val="24"/>
        </w:rPr>
        <w:t>a io vi di</w:t>
      </w:r>
      <w:r w:rsidRPr="00EA24B4">
        <w:rPr>
          <w:rFonts w:ascii="Times New Roman" w:hAnsi="Times New Roman" w:cs="Times New Roman"/>
          <w:i/>
          <w:sz w:val="24"/>
          <w:szCs w:val="24"/>
        </w:rPr>
        <w:t>c</w:t>
      </w:r>
      <w:r w:rsidR="00F9026D" w:rsidRPr="00EA24B4">
        <w:rPr>
          <w:rFonts w:ascii="Times New Roman" w:hAnsi="Times New Roman" w:cs="Times New Roman"/>
          <w:i/>
          <w:sz w:val="24"/>
          <w:szCs w:val="24"/>
        </w:rPr>
        <w:t xml:space="preserve">o: amate i vostri nemici e pregate per i vostri persecutori, </w:t>
      </w:r>
      <w:r w:rsidRPr="00EA24B4">
        <w:rPr>
          <w:rFonts w:ascii="Times New Roman" w:hAnsi="Times New Roman" w:cs="Times New Roman"/>
          <w:i/>
          <w:sz w:val="24"/>
          <w:szCs w:val="24"/>
          <w:vertAlign w:val="superscript"/>
        </w:rPr>
        <w:t>45</w:t>
      </w:r>
      <w:r w:rsidR="00F9026D" w:rsidRPr="00EA24B4">
        <w:rPr>
          <w:rFonts w:ascii="Times New Roman" w:hAnsi="Times New Roman" w:cs="Times New Roman"/>
          <w:i/>
          <w:sz w:val="24"/>
          <w:szCs w:val="24"/>
        </w:rPr>
        <w:t>per essere figli del Padre vostro che è nei cieli, il q</w:t>
      </w:r>
      <w:r w:rsidRPr="00EA24B4">
        <w:rPr>
          <w:rFonts w:ascii="Times New Roman" w:hAnsi="Times New Roman" w:cs="Times New Roman"/>
          <w:i/>
          <w:sz w:val="24"/>
          <w:szCs w:val="24"/>
        </w:rPr>
        <w:t>u</w:t>
      </w:r>
      <w:r w:rsidR="00F9026D" w:rsidRPr="00EA24B4">
        <w:rPr>
          <w:rFonts w:ascii="Times New Roman" w:hAnsi="Times New Roman" w:cs="Times New Roman"/>
          <w:i/>
          <w:sz w:val="24"/>
          <w:szCs w:val="24"/>
        </w:rPr>
        <w:t>ale fa sorgere il sole sopra i malvagi e sopra i buoni, e fa piover</w:t>
      </w:r>
      <w:r w:rsidRPr="00EA24B4">
        <w:rPr>
          <w:rFonts w:ascii="Times New Roman" w:hAnsi="Times New Roman" w:cs="Times New Roman"/>
          <w:i/>
          <w:sz w:val="24"/>
          <w:szCs w:val="24"/>
        </w:rPr>
        <w:t>e</w:t>
      </w:r>
      <w:r w:rsidR="00F9026D" w:rsidRPr="00EA24B4">
        <w:rPr>
          <w:rFonts w:ascii="Times New Roman" w:hAnsi="Times New Roman" w:cs="Times New Roman"/>
          <w:i/>
          <w:sz w:val="24"/>
          <w:szCs w:val="24"/>
        </w:rPr>
        <w:t xml:space="preserve"> sopra i giusti e sopra gli ing</w:t>
      </w:r>
      <w:r w:rsidRPr="00EA24B4">
        <w:rPr>
          <w:rFonts w:ascii="Times New Roman" w:hAnsi="Times New Roman" w:cs="Times New Roman"/>
          <w:i/>
          <w:sz w:val="24"/>
          <w:szCs w:val="24"/>
        </w:rPr>
        <w:t>iu</w:t>
      </w:r>
      <w:r w:rsidR="00F9026D" w:rsidRPr="00EA24B4">
        <w:rPr>
          <w:rFonts w:ascii="Times New Roman" w:hAnsi="Times New Roman" w:cs="Times New Roman"/>
          <w:i/>
          <w:sz w:val="24"/>
          <w:szCs w:val="24"/>
        </w:rPr>
        <w:t xml:space="preserve">sti. </w:t>
      </w:r>
      <w:r w:rsidRPr="00EA24B4">
        <w:rPr>
          <w:rFonts w:ascii="Times New Roman" w:hAnsi="Times New Roman" w:cs="Times New Roman"/>
          <w:i/>
          <w:sz w:val="24"/>
          <w:szCs w:val="24"/>
          <w:vertAlign w:val="superscript"/>
        </w:rPr>
        <w:t>46</w:t>
      </w:r>
      <w:r w:rsidR="00F9026D" w:rsidRPr="00EA24B4">
        <w:rPr>
          <w:rFonts w:ascii="Times New Roman" w:hAnsi="Times New Roman" w:cs="Times New Roman"/>
          <w:i/>
          <w:sz w:val="24"/>
          <w:szCs w:val="24"/>
        </w:rPr>
        <w:t>Inf</w:t>
      </w:r>
      <w:r w:rsidR="008E3F16">
        <w:rPr>
          <w:rFonts w:ascii="Times New Roman" w:hAnsi="Times New Roman" w:cs="Times New Roman"/>
          <w:i/>
          <w:sz w:val="24"/>
          <w:szCs w:val="24"/>
        </w:rPr>
        <w:t>a</w:t>
      </w:r>
      <w:r w:rsidR="00F9026D" w:rsidRPr="00EA24B4">
        <w:rPr>
          <w:rFonts w:ascii="Times New Roman" w:hAnsi="Times New Roman" w:cs="Times New Roman"/>
          <w:i/>
          <w:sz w:val="24"/>
          <w:szCs w:val="24"/>
        </w:rPr>
        <w:t>tti se amate quelli che vi amano, quale ricom</w:t>
      </w:r>
      <w:r w:rsidRPr="00EA24B4">
        <w:rPr>
          <w:rFonts w:ascii="Times New Roman" w:hAnsi="Times New Roman" w:cs="Times New Roman"/>
          <w:i/>
          <w:sz w:val="24"/>
          <w:szCs w:val="24"/>
        </w:rPr>
        <w:t>p</w:t>
      </w:r>
      <w:r w:rsidR="00F9026D" w:rsidRPr="00EA24B4">
        <w:rPr>
          <w:rFonts w:ascii="Times New Roman" w:hAnsi="Times New Roman" w:cs="Times New Roman"/>
          <w:i/>
          <w:sz w:val="24"/>
          <w:szCs w:val="24"/>
        </w:rPr>
        <w:t>ensa avrete</w:t>
      </w:r>
      <w:r w:rsidR="00D26733">
        <w:rPr>
          <w:rFonts w:ascii="Times New Roman" w:hAnsi="Times New Roman" w:cs="Times New Roman"/>
          <w:i/>
          <w:sz w:val="24"/>
          <w:szCs w:val="24"/>
        </w:rPr>
        <w:t>?</w:t>
      </w:r>
      <w:r w:rsidR="00F9026D" w:rsidRPr="00EA24B4">
        <w:rPr>
          <w:rFonts w:ascii="Times New Roman" w:hAnsi="Times New Roman" w:cs="Times New Roman"/>
          <w:i/>
          <w:sz w:val="24"/>
          <w:szCs w:val="24"/>
        </w:rPr>
        <w:t xml:space="preserve"> Non f</w:t>
      </w:r>
      <w:r w:rsidRPr="00EA24B4">
        <w:rPr>
          <w:rFonts w:ascii="Times New Roman" w:hAnsi="Times New Roman" w:cs="Times New Roman"/>
          <w:i/>
          <w:sz w:val="24"/>
          <w:szCs w:val="24"/>
        </w:rPr>
        <w:t>a</w:t>
      </w:r>
      <w:r w:rsidR="00F9026D" w:rsidRPr="00EA24B4">
        <w:rPr>
          <w:rFonts w:ascii="Times New Roman" w:hAnsi="Times New Roman" w:cs="Times New Roman"/>
          <w:i/>
          <w:sz w:val="24"/>
          <w:szCs w:val="24"/>
        </w:rPr>
        <w:t>nno c</w:t>
      </w:r>
      <w:r w:rsidRPr="00EA24B4">
        <w:rPr>
          <w:rFonts w:ascii="Times New Roman" w:hAnsi="Times New Roman" w:cs="Times New Roman"/>
          <w:i/>
          <w:sz w:val="24"/>
          <w:szCs w:val="24"/>
        </w:rPr>
        <w:t>o</w:t>
      </w:r>
      <w:r w:rsidR="00F9026D" w:rsidRPr="00EA24B4">
        <w:rPr>
          <w:rFonts w:ascii="Times New Roman" w:hAnsi="Times New Roman" w:cs="Times New Roman"/>
          <w:i/>
          <w:sz w:val="24"/>
          <w:szCs w:val="24"/>
        </w:rPr>
        <w:t xml:space="preserve">sì anchei pubblicani? </w:t>
      </w:r>
      <w:r w:rsidRPr="00EA24B4">
        <w:rPr>
          <w:rFonts w:ascii="Times New Roman" w:hAnsi="Times New Roman" w:cs="Times New Roman"/>
          <w:i/>
          <w:sz w:val="24"/>
          <w:szCs w:val="24"/>
          <w:vertAlign w:val="superscript"/>
        </w:rPr>
        <w:t>47</w:t>
      </w:r>
      <w:r w:rsidR="00F9026D" w:rsidRPr="00EA24B4">
        <w:rPr>
          <w:rFonts w:ascii="Times New Roman" w:hAnsi="Times New Roman" w:cs="Times New Roman"/>
          <w:i/>
          <w:sz w:val="24"/>
          <w:szCs w:val="24"/>
        </w:rPr>
        <w:t>E se salutate soltanto i vostri fratelli, che cosa fate di sovrappiù? Non fanno cosìanche i pagani?</w:t>
      </w:r>
      <w:r w:rsidRPr="00EA24B4">
        <w:rPr>
          <w:rFonts w:ascii="Times New Roman" w:hAnsi="Times New Roman" w:cs="Times New Roman"/>
          <w:i/>
          <w:sz w:val="24"/>
          <w:szCs w:val="24"/>
          <w:vertAlign w:val="superscript"/>
        </w:rPr>
        <w:t>48</w:t>
      </w:r>
      <w:r w:rsidR="00F9026D" w:rsidRPr="00EA24B4">
        <w:rPr>
          <w:rFonts w:ascii="Times New Roman" w:hAnsi="Times New Roman" w:cs="Times New Roman"/>
          <w:i/>
          <w:sz w:val="24"/>
          <w:szCs w:val="24"/>
        </w:rPr>
        <w:t xml:space="preserve">Voi dunque sarete perfetti, come il Padre vostro </w:t>
      </w:r>
      <w:r w:rsidRPr="00EA24B4">
        <w:rPr>
          <w:rFonts w:ascii="Times New Roman" w:hAnsi="Times New Roman" w:cs="Times New Roman"/>
          <w:i/>
          <w:sz w:val="24"/>
          <w:szCs w:val="24"/>
        </w:rPr>
        <w:t>celeste è</w:t>
      </w:r>
      <w:r w:rsidR="00F9026D" w:rsidRPr="00EA24B4">
        <w:rPr>
          <w:rFonts w:ascii="Times New Roman" w:hAnsi="Times New Roman" w:cs="Times New Roman"/>
          <w:i/>
          <w:sz w:val="24"/>
          <w:szCs w:val="24"/>
        </w:rPr>
        <w:t xml:space="preserve"> perfetto.</w:t>
      </w:r>
    </w:p>
    <w:p w:rsidR="00342E09" w:rsidRDefault="00342E09" w:rsidP="00EA24B4">
      <w:pPr>
        <w:jc w:val="both"/>
        <w:rPr>
          <w:i/>
        </w:rPr>
      </w:pPr>
    </w:p>
    <w:p w:rsidR="00EA24B4" w:rsidRDefault="00EA24B4" w:rsidP="00EA24B4">
      <w:pPr>
        <w:jc w:val="both"/>
        <w:rPr>
          <w:rFonts w:ascii="Times New Roman" w:hAnsi="Times New Roman" w:cs="Times New Roman"/>
          <w:b/>
          <w:smallCaps/>
          <w:sz w:val="24"/>
          <w:szCs w:val="24"/>
        </w:rPr>
      </w:pPr>
      <w:r w:rsidRPr="00EA24B4">
        <w:rPr>
          <w:rFonts w:ascii="Times New Roman" w:hAnsi="Times New Roman" w:cs="Times New Roman"/>
          <w:b/>
          <w:smallCaps/>
          <w:sz w:val="24"/>
          <w:szCs w:val="24"/>
        </w:rPr>
        <w:t>Articolazione del testo</w:t>
      </w:r>
    </w:p>
    <w:p w:rsidR="00F76975" w:rsidRDefault="00192D47" w:rsidP="00F76975">
      <w:pPr>
        <w:spacing w:after="0"/>
        <w:jc w:val="both"/>
        <w:rPr>
          <w:rFonts w:ascii="Times New Roman" w:hAnsi="Times New Roman" w:cs="Times New Roman"/>
          <w:sz w:val="24"/>
          <w:szCs w:val="24"/>
        </w:rPr>
      </w:pPr>
      <w:r w:rsidRPr="00F55AE0">
        <w:rPr>
          <w:rFonts w:ascii="Times New Roman" w:hAnsi="Times New Roman" w:cs="Times New Roman"/>
          <w:sz w:val="24"/>
          <w:szCs w:val="24"/>
        </w:rPr>
        <w:t xml:space="preserve">Il brano appartiene ad un testo </w:t>
      </w:r>
      <w:r w:rsidR="00BB0F23" w:rsidRPr="00F55AE0">
        <w:rPr>
          <w:rFonts w:ascii="Times New Roman" w:hAnsi="Times New Roman" w:cs="Times New Roman"/>
          <w:sz w:val="24"/>
          <w:szCs w:val="24"/>
        </w:rPr>
        <w:t xml:space="preserve">composto da un annuncio tematico (Mt 5,17-20) </w:t>
      </w:r>
      <w:r w:rsidRPr="00F55AE0">
        <w:rPr>
          <w:rFonts w:ascii="Times New Roman" w:hAnsi="Times New Roman" w:cs="Times New Roman"/>
          <w:sz w:val="24"/>
          <w:szCs w:val="24"/>
        </w:rPr>
        <w:t xml:space="preserve">in cui </w:t>
      </w:r>
      <w:r w:rsidR="00BB0F23" w:rsidRPr="00F55AE0">
        <w:rPr>
          <w:rFonts w:ascii="Times New Roman" w:hAnsi="Times New Roman" w:cs="Times New Roman"/>
          <w:sz w:val="24"/>
          <w:szCs w:val="24"/>
        </w:rPr>
        <w:t>viene presentata la relazione tra Gesù e la «legge o i profeti», e da sei testi (Mt 21-48) in cui sono prese in esame alcune leggi dell’Antico Testamento che vengono interpretate da Gesù stesso. L</w:t>
      </w:r>
      <w:r w:rsidRPr="00F55AE0">
        <w:rPr>
          <w:rFonts w:ascii="Times New Roman" w:hAnsi="Times New Roman" w:cs="Times New Roman"/>
          <w:sz w:val="24"/>
          <w:szCs w:val="24"/>
        </w:rPr>
        <w:t xml:space="preserve">’introduzione solenne: «non crediate che sia venuto ad abolire la legge» ha la funzione di mettere in risalto l’ultima affermazione: «ma a darne compimento», che costituisce l’annuncio sintetico di tutto il passo. </w:t>
      </w:r>
      <w:r w:rsidR="00BB0F23" w:rsidRPr="00F55AE0">
        <w:rPr>
          <w:rFonts w:ascii="Times New Roman" w:hAnsi="Times New Roman" w:cs="Times New Roman"/>
          <w:sz w:val="24"/>
          <w:szCs w:val="24"/>
        </w:rPr>
        <w:t>Segue un gruppo di sentenze</w:t>
      </w:r>
      <w:r w:rsidRPr="00F55AE0">
        <w:rPr>
          <w:rFonts w:ascii="Times New Roman" w:hAnsi="Times New Roman" w:cs="Times New Roman"/>
          <w:sz w:val="24"/>
          <w:szCs w:val="24"/>
        </w:rPr>
        <w:t>.</w:t>
      </w:r>
      <w:r w:rsidR="00BB0F23" w:rsidRPr="00F55AE0">
        <w:rPr>
          <w:rFonts w:ascii="Times New Roman" w:hAnsi="Times New Roman" w:cs="Times New Roman"/>
          <w:sz w:val="24"/>
          <w:szCs w:val="24"/>
        </w:rPr>
        <w:t xml:space="preserve"> Ogni testo ruota attorno a tre poli: la citazione scritturistica</w:t>
      </w:r>
      <w:r w:rsidR="0044075A" w:rsidRPr="00F55AE0">
        <w:rPr>
          <w:rFonts w:ascii="Times New Roman" w:hAnsi="Times New Roman" w:cs="Times New Roman"/>
          <w:sz w:val="24"/>
          <w:szCs w:val="24"/>
        </w:rPr>
        <w:t xml:space="preserve"> dell’Antico Testamento messa in rilievo da un’introduzione: «avete inteso che fu detto»; l’</w:t>
      </w:r>
      <w:r w:rsidR="00D26733">
        <w:rPr>
          <w:rFonts w:ascii="Times New Roman" w:hAnsi="Times New Roman" w:cs="Times New Roman"/>
          <w:sz w:val="24"/>
          <w:szCs w:val="24"/>
        </w:rPr>
        <w:t>attualizzazione</w:t>
      </w:r>
      <w:r w:rsidR="0044075A" w:rsidRPr="00F55AE0">
        <w:rPr>
          <w:rFonts w:ascii="Times New Roman" w:hAnsi="Times New Roman" w:cs="Times New Roman"/>
          <w:sz w:val="24"/>
          <w:szCs w:val="24"/>
        </w:rPr>
        <w:t xml:space="preserve"> autorevole proposta da Gesù introdotta dall’espressione: «ma io vi dico»; un principio generale </w:t>
      </w:r>
      <w:r w:rsidR="00D26733">
        <w:rPr>
          <w:rFonts w:ascii="Times New Roman" w:hAnsi="Times New Roman" w:cs="Times New Roman"/>
          <w:sz w:val="24"/>
          <w:szCs w:val="24"/>
        </w:rPr>
        <w:t xml:space="preserve">interpretativo </w:t>
      </w:r>
      <w:r w:rsidR="0044075A" w:rsidRPr="00F55AE0">
        <w:rPr>
          <w:rFonts w:ascii="Times New Roman" w:hAnsi="Times New Roman" w:cs="Times New Roman"/>
          <w:sz w:val="24"/>
          <w:szCs w:val="24"/>
        </w:rPr>
        <w:t>applicativo seguito da alcune applicazioni. L’espressione «ma io vi dico» viene spesso messa in rilievo per affermare che si tratta di «antitesi» alla legge dell’Antico Testamento</w:t>
      </w:r>
      <w:r w:rsidR="008570BA">
        <w:rPr>
          <w:rFonts w:ascii="Times New Roman" w:hAnsi="Times New Roman" w:cs="Times New Roman"/>
          <w:sz w:val="24"/>
          <w:szCs w:val="24"/>
        </w:rPr>
        <w:t>, mentre si può notare come per la maggior parte dei casi Gesù non contraddice, ma approfondisce o radicalizza la legge della tradizione biblica.</w:t>
      </w:r>
    </w:p>
    <w:p w:rsidR="00EA24B4" w:rsidRPr="00F55AE0" w:rsidRDefault="0044075A" w:rsidP="00F76975">
      <w:pPr>
        <w:spacing w:after="0"/>
        <w:jc w:val="both"/>
        <w:rPr>
          <w:rFonts w:ascii="Times New Roman" w:hAnsi="Times New Roman" w:cs="Times New Roman"/>
          <w:sz w:val="24"/>
          <w:szCs w:val="24"/>
        </w:rPr>
      </w:pPr>
      <w:r w:rsidRPr="00F55AE0">
        <w:rPr>
          <w:rFonts w:ascii="Times New Roman" w:hAnsi="Times New Roman" w:cs="Times New Roman"/>
          <w:sz w:val="24"/>
          <w:szCs w:val="24"/>
        </w:rPr>
        <w:t>Nel quinto commento (Mt 38-42)</w:t>
      </w:r>
      <w:r w:rsidR="0083287B" w:rsidRPr="00F55AE0">
        <w:rPr>
          <w:rFonts w:ascii="Times New Roman" w:hAnsi="Times New Roman" w:cs="Times New Roman"/>
          <w:sz w:val="24"/>
          <w:szCs w:val="24"/>
        </w:rPr>
        <w:t>,</w:t>
      </w:r>
      <w:r w:rsidRPr="00F55AE0">
        <w:rPr>
          <w:rFonts w:ascii="Times New Roman" w:hAnsi="Times New Roman" w:cs="Times New Roman"/>
          <w:sz w:val="24"/>
          <w:szCs w:val="24"/>
        </w:rPr>
        <w:t xml:space="preserve"> dopo la presentazione della legge del taglione, </w:t>
      </w:r>
      <w:r w:rsidR="002C5EC5" w:rsidRPr="00F55AE0">
        <w:rPr>
          <w:rFonts w:ascii="Times New Roman" w:hAnsi="Times New Roman" w:cs="Times New Roman"/>
          <w:sz w:val="24"/>
          <w:szCs w:val="24"/>
        </w:rPr>
        <w:t>la posizione di Gesù si esplicita nel divieto di resistere al malvagio (Mt 5,39)</w:t>
      </w:r>
      <w:r w:rsidR="00D26733">
        <w:rPr>
          <w:rFonts w:ascii="Times New Roman" w:hAnsi="Times New Roman" w:cs="Times New Roman"/>
          <w:sz w:val="24"/>
          <w:szCs w:val="24"/>
        </w:rPr>
        <w:t>,</w:t>
      </w:r>
      <w:r w:rsidR="002C5EC5" w:rsidRPr="00F55AE0">
        <w:rPr>
          <w:rFonts w:ascii="Times New Roman" w:hAnsi="Times New Roman" w:cs="Times New Roman"/>
          <w:sz w:val="24"/>
          <w:szCs w:val="24"/>
        </w:rPr>
        <w:t xml:space="preserve"> e </w:t>
      </w:r>
      <w:r w:rsidR="00D26733">
        <w:rPr>
          <w:rFonts w:ascii="Times New Roman" w:hAnsi="Times New Roman" w:cs="Times New Roman"/>
          <w:sz w:val="24"/>
          <w:szCs w:val="24"/>
        </w:rPr>
        <w:t xml:space="preserve">in </w:t>
      </w:r>
      <w:r w:rsidR="002C5EC5" w:rsidRPr="00F55AE0">
        <w:rPr>
          <w:rFonts w:ascii="Times New Roman" w:hAnsi="Times New Roman" w:cs="Times New Roman"/>
          <w:sz w:val="24"/>
          <w:szCs w:val="24"/>
        </w:rPr>
        <w:t xml:space="preserve">quattro casi in cui viene presentato il principio del porgere l’altra guancia, offrire il mantello, la </w:t>
      </w:r>
      <w:r w:rsidR="002C5EC5" w:rsidRPr="00F55AE0">
        <w:rPr>
          <w:rFonts w:ascii="Times New Roman" w:hAnsi="Times New Roman" w:cs="Times New Roman"/>
          <w:i/>
          <w:sz w:val="24"/>
          <w:szCs w:val="24"/>
        </w:rPr>
        <w:t>corvèe</w:t>
      </w:r>
      <w:r w:rsidR="002C5EC5" w:rsidRPr="00F55AE0">
        <w:rPr>
          <w:rFonts w:ascii="Times New Roman" w:hAnsi="Times New Roman" w:cs="Times New Roman"/>
          <w:sz w:val="24"/>
          <w:szCs w:val="24"/>
        </w:rPr>
        <w:t xml:space="preserve">, concedere un prestito (Mt 5, 4042). </w:t>
      </w:r>
      <w:r w:rsidRPr="00F55AE0">
        <w:rPr>
          <w:rFonts w:ascii="Times New Roman" w:hAnsi="Times New Roman" w:cs="Times New Roman"/>
          <w:sz w:val="24"/>
          <w:szCs w:val="24"/>
        </w:rPr>
        <w:t xml:space="preserve">L’ultimo dei sei testi ne costituisce il culmine (Mt </w:t>
      </w:r>
      <w:r w:rsidR="0083287B" w:rsidRPr="00F55AE0">
        <w:rPr>
          <w:rFonts w:ascii="Times New Roman" w:hAnsi="Times New Roman" w:cs="Times New Roman"/>
          <w:sz w:val="24"/>
          <w:szCs w:val="24"/>
        </w:rPr>
        <w:t>5,43-48)</w:t>
      </w:r>
      <w:r w:rsidR="00D617EA" w:rsidRPr="00F55AE0">
        <w:rPr>
          <w:rFonts w:ascii="Times New Roman" w:hAnsi="Times New Roman" w:cs="Times New Roman"/>
          <w:sz w:val="24"/>
          <w:szCs w:val="24"/>
        </w:rPr>
        <w:t>: i</w:t>
      </w:r>
      <w:r w:rsidR="002C5EC5" w:rsidRPr="00F55AE0">
        <w:rPr>
          <w:rFonts w:ascii="Times New Roman" w:hAnsi="Times New Roman" w:cs="Times New Roman"/>
          <w:sz w:val="24"/>
          <w:szCs w:val="24"/>
        </w:rPr>
        <w:t>l comandamento dell’amore del prossimo viene per contrasto accostato a quello dell’odio verso i nemici (Mt 5,43)</w:t>
      </w:r>
      <w:r w:rsidR="00D617EA" w:rsidRPr="00F55AE0">
        <w:rPr>
          <w:rFonts w:ascii="Times New Roman" w:hAnsi="Times New Roman" w:cs="Times New Roman"/>
          <w:sz w:val="24"/>
          <w:szCs w:val="24"/>
        </w:rPr>
        <w:t xml:space="preserve"> e</w:t>
      </w:r>
      <w:r w:rsidR="002C5EC5" w:rsidRPr="00F55AE0">
        <w:rPr>
          <w:rFonts w:ascii="Times New Roman" w:hAnsi="Times New Roman" w:cs="Times New Roman"/>
          <w:sz w:val="24"/>
          <w:szCs w:val="24"/>
        </w:rPr>
        <w:t xml:space="preserve"> Gesù vi  contrappone l’amore  verso gli avversari e l’invito a pregare per i propri persecutori (Mt 5,44)</w:t>
      </w:r>
      <w:r w:rsidR="00D617EA" w:rsidRPr="00F55AE0">
        <w:rPr>
          <w:rFonts w:ascii="Times New Roman" w:hAnsi="Times New Roman" w:cs="Times New Roman"/>
          <w:sz w:val="24"/>
          <w:szCs w:val="24"/>
        </w:rPr>
        <w:t>. La motivazione è: lo stile di Dio Padre, che manda il sole e fa piovere in maniera indiscriminata sui buoni e sui cattivi (Mt 5,45). Nella seconda parte, composta da due esemplificazioni che ulteriormente fondano l’amore senza limitazioni, una serie di quattro domande in parallelo.</w:t>
      </w:r>
    </w:p>
    <w:p w:rsidR="00F55AE0" w:rsidRPr="00F55AE0" w:rsidRDefault="00D617EA" w:rsidP="00D617EA">
      <w:pPr>
        <w:spacing w:after="0"/>
        <w:jc w:val="both"/>
        <w:rPr>
          <w:rFonts w:ascii="Times New Roman" w:hAnsi="Times New Roman" w:cs="Times New Roman"/>
          <w:sz w:val="24"/>
          <w:szCs w:val="24"/>
        </w:rPr>
      </w:pPr>
      <w:r w:rsidRPr="00F55AE0">
        <w:rPr>
          <w:rFonts w:ascii="Times New Roman" w:hAnsi="Times New Roman" w:cs="Times New Roman"/>
          <w:sz w:val="24"/>
          <w:szCs w:val="24"/>
        </w:rPr>
        <w:t>Il testo si conclude con una sentenza che èla sintesi della posizione di Gesù e l’interpretazione dell’annun</w:t>
      </w:r>
      <w:r w:rsidR="005F2A3E" w:rsidRPr="00F55AE0">
        <w:rPr>
          <w:rFonts w:ascii="Times New Roman" w:hAnsi="Times New Roman" w:cs="Times New Roman"/>
          <w:sz w:val="24"/>
          <w:szCs w:val="24"/>
        </w:rPr>
        <w:t>c</w:t>
      </w:r>
      <w:r w:rsidRPr="00F55AE0">
        <w:rPr>
          <w:rFonts w:ascii="Times New Roman" w:hAnsi="Times New Roman" w:cs="Times New Roman"/>
          <w:sz w:val="24"/>
          <w:szCs w:val="24"/>
        </w:rPr>
        <w:t>io della gi</w:t>
      </w:r>
      <w:r w:rsidR="005F2A3E" w:rsidRPr="00F55AE0">
        <w:rPr>
          <w:rFonts w:ascii="Times New Roman" w:hAnsi="Times New Roman" w:cs="Times New Roman"/>
          <w:sz w:val="24"/>
          <w:szCs w:val="24"/>
        </w:rPr>
        <w:t>u</w:t>
      </w:r>
      <w:r w:rsidRPr="00F55AE0">
        <w:rPr>
          <w:rFonts w:ascii="Times New Roman" w:hAnsi="Times New Roman" w:cs="Times New Roman"/>
          <w:sz w:val="24"/>
          <w:szCs w:val="24"/>
        </w:rPr>
        <w:t>stizia sovrabbondan</w:t>
      </w:r>
      <w:r w:rsidR="00D26733">
        <w:rPr>
          <w:rFonts w:ascii="Times New Roman" w:hAnsi="Times New Roman" w:cs="Times New Roman"/>
          <w:sz w:val="24"/>
          <w:szCs w:val="24"/>
        </w:rPr>
        <w:t>t</w:t>
      </w:r>
      <w:r w:rsidRPr="00F55AE0">
        <w:rPr>
          <w:rFonts w:ascii="Times New Roman" w:hAnsi="Times New Roman" w:cs="Times New Roman"/>
          <w:sz w:val="24"/>
          <w:szCs w:val="24"/>
        </w:rPr>
        <w:t xml:space="preserve">e (Mt 5,48). L’interrogativo «che cosa fate di sovrappiù?» (Mt 5, 47) </w:t>
      </w:r>
      <w:r w:rsidR="005F2A3E" w:rsidRPr="00F55AE0">
        <w:rPr>
          <w:rFonts w:ascii="Times New Roman" w:hAnsi="Times New Roman" w:cs="Times New Roman"/>
          <w:sz w:val="24"/>
          <w:szCs w:val="24"/>
        </w:rPr>
        <w:t xml:space="preserve">chiudel’ammonimento iniziale all’inizio del brano (Mt 5,20). Il compimento </w:t>
      </w:r>
      <w:r w:rsidR="005F2A3E" w:rsidRPr="00F55AE0">
        <w:rPr>
          <w:rFonts w:ascii="Times New Roman" w:hAnsi="Times New Roman" w:cs="Times New Roman"/>
          <w:sz w:val="24"/>
          <w:szCs w:val="24"/>
        </w:rPr>
        <w:lastRenderedPageBreak/>
        <w:t>della legge, che corrisponde a quella giustizia sovrabbondante, ha come contenuto l</w:t>
      </w:r>
      <w:r w:rsidR="008570BA">
        <w:rPr>
          <w:rFonts w:ascii="Times New Roman" w:hAnsi="Times New Roman" w:cs="Times New Roman"/>
          <w:sz w:val="24"/>
          <w:szCs w:val="24"/>
        </w:rPr>
        <w:t>a</w:t>
      </w:r>
      <w:r w:rsidR="005F2A3E" w:rsidRPr="00F55AE0">
        <w:rPr>
          <w:rFonts w:ascii="Times New Roman" w:hAnsi="Times New Roman" w:cs="Times New Roman"/>
          <w:sz w:val="24"/>
          <w:szCs w:val="24"/>
        </w:rPr>
        <w:t xml:space="preserve"> perfezione che, fondata sull’immagine stessa dell’agire di Dio, il credente deve vivere.</w:t>
      </w:r>
    </w:p>
    <w:p w:rsidR="005F2A3E" w:rsidRDefault="005F2A3E" w:rsidP="00D617EA">
      <w:pPr>
        <w:spacing w:after="0"/>
        <w:jc w:val="both"/>
        <w:rPr>
          <w:rFonts w:ascii="Times New Roman" w:hAnsi="Times New Roman" w:cs="Times New Roman"/>
          <w:sz w:val="24"/>
          <w:szCs w:val="24"/>
        </w:rPr>
      </w:pPr>
      <w:r w:rsidRPr="00F55AE0">
        <w:rPr>
          <w:rFonts w:ascii="Times New Roman" w:hAnsi="Times New Roman" w:cs="Times New Roman"/>
          <w:sz w:val="24"/>
          <w:szCs w:val="24"/>
        </w:rPr>
        <w:t xml:space="preserve">Il testo non ha veri e propri paralleli nella tradizione sinottica, anche se Luca riproduce una sentenza di Gesù sulla perenne validità della legge, senza però riportare la motivazione né la discussione contenute nei sei testi </w:t>
      </w:r>
      <w:proofErr w:type="spellStart"/>
      <w:r w:rsidRPr="00F55AE0">
        <w:rPr>
          <w:rFonts w:ascii="Times New Roman" w:hAnsi="Times New Roman" w:cs="Times New Roman"/>
          <w:sz w:val="24"/>
          <w:szCs w:val="24"/>
        </w:rPr>
        <w:t>matteani</w:t>
      </w:r>
      <w:proofErr w:type="spellEnd"/>
      <w:r w:rsidRPr="00F55AE0">
        <w:rPr>
          <w:rFonts w:ascii="Times New Roman" w:hAnsi="Times New Roman" w:cs="Times New Roman"/>
          <w:sz w:val="24"/>
          <w:szCs w:val="24"/>
        </w:rPr>
        <w:t>. Il fatto che Matteo a diff</w:t>
      </w:r>
      <w:r w:rsidR="00F55AE0" w:rsidRPr="00F55AE0">
        <w:rPr>
          <w:rFonts w:ascii="Times New Roman" w:hAnsi="Times New Roman" w:cs="Times New Roman"/>
          <w:sz w:val="24"/>
          <w:szCs w:val="24"/>
        </w:rPr>
        <w:t>e</w:t>
      </w:r>
      <w:r w:rsidRPr="00F55AE0">
        <w:rPr>
          <w:rFonts w:ascii="Times New Roman" w:hAnsi="Times New Roman" w:cs="Times New Roman"/>
          <w:sz w:val="24"/>
          <w:szCs w:val="24"/>
        </w:rPr>
        <w:t xml:space="preserve">renza di Luca metta in rapporto l’istanza etica di </w:t>
      </w:r>
      <w:r w:rsidR="00F55AE0" w:rsidRPr="00F55AE0">
        <w:rPr>
          <w:rFonts w:ascii="Times New Roman" w:hAnsi="Times New Roman" w:cs="Times New Roman"/>
          <w:sz w:val="24"/>
          <w:szCs w:val="24"/>
        </w:rPr>
        <w:t>G</w:t>
      </w:r>
      <w:r w:rsidRPr="00F55AE0">
        <w:rPr>
          <w:rFonts w:ascii="Times New Roman" w:hAnsi="Times New Roman" w:cs="Times New Roman"/>
          <w:sz w:val="24"/>
          <w:szCs w:val="24"/>
        </w:rPr>
        <w:t>esù con la legge biblica</w:t>
      </w:r>
      <w:r w:rsidR="00F55AE0" w:rsidRPr="00F55AE0">
        <w:rPr>
          <w:rFonts w:ascii="Times New Roman" w:hAnsi="Times New Roman" w:cs="Times New Roman"/>
          <w:sz w:val="24"/>
          <w:szCs w:val="24"/>
        </w:rPr>
        <w:t>,</w:t>
      </w:r>
      <w:r w:rsidRPr="00F55AE0">
        <w:rPr>
          <w:rFonts w:ascii="Times New Roman" w:hAnsi="Times New Roman" w:cs="Times New Roman"/>
          <w:sz w:val="24"/>
          <w:szCs w:val="24"/>
        </w:rPr>
        <w:t xml:space="preserve"> signifi</w:t>
      </w:r>
      <w:r w:rsidR="00F55AE0" w:rsidRPr="00F55AE0">
        <w:rPr>
          <w:rFonts w:ascii="Times New Roman" w:hAnsi="Times New Roman" w:cs="Times New Roman"/>
          <w:sz w:val="24"/>
          <w:szCs w:val="24"/>
        </w:rPr>
        <w:t>c</w:t>
      </w:r>
      <w:r w:rsidRPr="00F55AE0">
        <w:rPr>
          <w:rFonts w:ascii="Times New Roman" w:hAnsi="Times New Roman" w:cs="Times New Roman"/>
          <w:sz w:val="24"/>
          <w:szCs w:val="24"/>
        </w:rPr>
        <w:t xml:space="preserve">a forse che il suo vangelo registra la situazione della comunità, in cui alcuni, </w:t>
      </w:r>
      <w:r w:rsidR="00F55AE0" w:rsidRPr="00F55AE0">
        <w:rPr>
          <w:rFonts w:ascii="Times New Roman" w:hAnsi="Times New Roman" w:cs="Times New Roman"/>
          <w:sz w:val="24"/>
          <w:szCs w:val="24"/>
        </w:rPr>
        <w:t xml:space="preserve">ancora </w:t>
      </w:r>
      <w:r w:rsidRPr="00F55AE0">
        <w:rPr>
          <w:rFonts w:ascii="Times New Roman" w:hAnsi="Times New Roman" w:cs="Times New Roman"/>
          <w:sz w:val="24"/>
          <w:szCs w:val="24"/>
        </w:rPr>
        <w:t>fortemente condizionati dall’interpretazione giudaica, fanno difficoltà ad apr</w:t>
      </w:r>
      <w:r w:rsidR="00F55AE0" w:rsidRPr="00F55AE0">
        <w:rPr>
          <w:rFonts w:ascii="Times New Roman" w:hAnsi="Times New Roman" w:cs="Times New Roman"/>
          <w:sz w:val="24"/>
          <w:szCs w:val="24"/>
        </w:rPr>
        <w:t>i</w:t>
      </w:r>
      <w:r w:rsidRPr="00F55AE0">
        <w:rPr>
          <w:rFonts w:ascii="Times New Roman" w:hAnsi="Times New Roman" w:cs="Times New Roman"/>
          <w:sz w:val="24"/>
          <w:szCs w:val="24"/>
        </w:rPr>
        <w:t>rsi all</w:t>
      </w:r>
      <w:r w:rsidR="00F55AE0">
        <w:rPr>
          <w:rFonts w:ascii="Times New Roman" w:hAnsi="Times New Roman" w:cs="Times New Roman"/>
          <w:sz w:val="24"/>
          <w:szCs w:val="24"/>
        </w:rPr>
        <w:t xml:space="preserve">a </w:t>
      </w:r>
      <w:r w:rsidRPr="00F55AE0">
        <w:rPr>
          <w:rFonts w:ascii="Times New Roman" w:hAnsi="Times New Roman" w:cs="Times New Roman"/>
          <w:sz w:val="24"/>
          <w:szCs w:val="24"/>
        </w:rPr>
        <w:t xml:space="preserve">proposta di Gesù, oppure </w:t>
      </w:r>
      <w:r w:rsidR="00F55AE0">
        <w:rPr>
          <w:rFonts w:ascii="Times New Roman" w:hAnsi="Times New Roman" w:cs="Times New Roman"/>
          <w:sz w:val="24"/>
          <w:szCs w:val="24"/>
        </w:rPr>
        <w:t xml:space="preserve">è </w:t>
      </w:r>
      <w:r w:rsidRPr="00F55AE0">
        <w:rPr>
          <w:rFonts w:ascii="Times New Roman" w:hAnsi="Times New Roman" w:cs="Times New Roman"/>
          <w:sz w:val="24"/>
          <w:szCs w:val="24"/>
        </w:rPr>
        <w:t>un indizio della tensione tra la comu</w:t>
      </w:r>
      <w:r w:rsidR="00F55AE0">
        <w:rPr>
          <w:rFonts w:ascii="Times New Roman" w:hAnsi="Times New Roman" w:cs="Times New Roman"/>
          <w:sz w:val="24"/>
          <w:szCs w:val="24"/>
        </w:rPr>
        <w:t>n</w:t>
      </w:r>
      <w:r w:rsidRPr="00F55AE0">
        <w:rPr>
          <w:rFonts w:ascii="Times New Roman" w:hAnsi="Times New Roman" w:cs="Times New Roman"/>
          <w:sz w:val="24"/>
          <w:szCs w:val="24"/>
        </w:rPr>
        <w:t xml:space="preserve">ità cristiana </w:t>
      </w:r>
      <w:r w:rsidR="00F55AE0">
        <w:rPr>
          <w:rFonts w:ascii="Times New Roman" w:hAnsi="Times New Roman" w:cs="Times New Roman"/>
          <w:sz w:val="24"/>
          <w:szCs w:val="24"/>
        </w:rPr>
        <w:t xml:space="preserve">e </w:t>
      </w:r>
      <w:r w:rsidRPr="00F55AE0">
        <w:rPr>
          <w:rFonts w:ascii="Times New Roman" w:hAnsi="Times New Roman" w:cs="Times New Roman"/>
          <w:sz w:val="24"/>
          <w:szCs w:val="24"/>
        </w:rPr>
        <w:t>il giudaismo.</w:t>
      </w:r>
    </w:p>
    <w:p w:rsidR="008D7E92" w:rsidRDefault="008D7E92" w:rsidP="00D617EA">
      <w:pPr>
        <w:spacing w:after="0"/>
        <w:jc w:val="both"/>
        <w:rPr>
          <w:rFonts w:ascii="Times New Roman" w:hAnsi="Times New Roman" w:cs="Times New Roman"/>
          <w:sz w:val="24"/>
          <w:szCs w:val="24"/>
        </w:rPr>
      </w:pPr>
    </w:p>
    <w:p w:rsidR="008D7E92" w:rsidRDefault="008D7E92" w:rsidP="00D617EA">
      <w:pPr>
        <w:spacing w:after="0"/>
        <w:jc w:val="both"/>
        <w:rPr>
          <w:rFonts w:ascii="Times New Roman" w:hAnsi="Times New Roman" w:cs="Times New Roman"/>
          <w:b/>
          <w:smallCaps/>
          <w:sz w:val="24"/>
          <w:szCs w:val="24"/>
        </w:rPr>
      </w:pPr>
      <w:r w:rsidRPr="008D7E92">
        <w:rPr>
          <w:rFonts w:ascii="Times New Roman" w:hAnsi="Times New Roman" w:cs="Times New Roman"/>
          <w:b/>
          <w:smallCaps/>
          <w:sz w:val="24"/>
          <w:szCs w:val="24"/>
        </w:rPr>
        <w:t>Interpretazione del testo</w:t>
      </w:r>
    </w:p>
    <w:p w:rsidR="008D7E92" w:rsidRDefault="008D7E92" w:rsidP="00D617EA">
      <w:pPr>
        <w:spacing w:after="0"/>
        <w:jc w:val="both"/>
        <w:rPr>
          <w:rFonts w:ascii="Times New Roman" w:hAnsi="Times New Roman" w:cs="Times New Roman"/>
          <w:b/>
          <w:smallCaps/>
          <w:sz w:val="24"/>
          <w:szCs w:val="24"/>
        </w:rPr>
      </w:pPr>
    </w:p>
    <w:p w:rsidR="008D7E92" w:rsidRDefault="00146F14" w:rsidP="00D617E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38-42  </w:t>
      </w:r>
      <w:r w:rsidR="008D7E92" w:rsidRPr="00146F14">
        <w:rPr>
          <w:rFonts w:ascii="Times New Roman" w:hAnsi="Times New Roman" w:cs="Times New Roman"/>
          <w:b/>
          <w:sz w:val="24"/>
          <w:szCs w:val="24"/>
        </w:rPr>
        <w:t>La vendetta</w:t>
      </w:r>
    </w:p>
    <w:p w:rsidR="00146F14" w:rsidRDefault="00146F14" w:rsidP="00D617EA">
      <w:pPr>
        <w:spacing w:after="0"/>
        <w:jc w:val="both"/>
        <w:rPr>
          <w:rFonts w:ascii="Times New Roman" w:hAnsi="Times New Roman" w:cs="Times New Roman"/>
          <w:sz w:val="24"/>
          <w:szCs w:val="24"/>
        </w:rPr>
      </w:pPr>
      <w:r>
        <w:rPr>
          <w:rFonts w:ascii="Times New Roman" w:hAnsi="Times New Roman" w:cs="Times New Roman"/>
          <w:sz w:val="24"/>
          <w:szCs w:val="24"/>
        </w:rPr>
        <w:t>La legge del taglione è uno dei capisaldi all’interno del corpo legale biblico. Si trova infatti in diversi contesti, applicata a d</w:t>
      </w:r>
      <w:r w:rsidR="0066779A">
        <w:rPr>
          <w:rFonts w:ascii="Times New Roman" w:hAnsi="Times New Roman" w:cs="Times New Roman"/>
          <w:sz w:val="24"/>
          <w:szCs w:val="24"/>
        </w:rPr>
        <w:t>i</w:t>
      </w:r>
      <w:r>
        <w:rPr>
          <w:rFonts w:ascii="Times New Roman" w:hAnsi="Times New Roman" w:cs="Times New Roman"/>
          <w:sz w:val="24"/>
          <w:szCs w:val="24"/>
        </w:rPr>
        <w:t>verse situazioni (</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 xml:space="preserve"> 4,23</w:t>
      </w:r>
      <w:r w:rsidR="008570BA">
        <w:rPr>
          <w:rFonts w:ascii="Times New Roman" w:hAnsi="Times New Roman" w:cs="Times New Roman"/>
          <w:sz w:val="24"/>
          <w:szCs w:val="24"/>
        </w:rPr>
        <w:t xml:space="preserve">; </w:t>
      </w:r>
      <w:r>
        <w:rPr>
          <w:rFonts w:ascii="Times New Roman" w:hAnsi="Times New Roman" w:cs="Times New Roman"/>
          <w:sz w:val="24"/>
          <w:szCs w:val="24"/>
        </w:rPr>
        <w:t xml:space="preserve">9,6; </w:t>
      </w:r>
      <w:proofErr w:type="spellStart"/>
      <w:r w:rsidR="000836EC">
        <w:rPr>
          <w:rFonts w:ascii="Times New Roman" w:hAnsi="Times New Roman" w:cs="Times New Roman"/>
          <w:sz w:val="24"/>
          <w:szCs w:val="24"/>
        </w:rPr>
        <w:t>E</w:t>
      </w:r>
      <w:r>
        <w:rPr>
          <w:rFonts w:ascii="Times New Roman" w:hAnsi="Times New Roman" w:cs="Times New Roman"/>
          <w:sz w:val="24"/>
          <w:szCs w:val="24"/>
        </w:rPr>
        <w:t>s</w:t>
      </w:r>
      <w:proofErr w:type="spellEnd"/>
      <w:r>
        <w:rPr>
          <w:rFonts w:ascii="Times New Roman" w:hAnsi="Times New Roman" w:cs="Times New Roman"/>
          <w:sz w:val="24"/>
          <w:szCs w:val="24"/>
        </w:rPr>
        <w:t xml:space="preserve"> 21,24;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24,20</w:t>
      </w:r>
      <w:r w:rsidR="00D26733">
        <w:rPr>
          <w:rFonts w:ascii="Times New Roman" w:hAnsi="Times New Roman" w:cs="Times New Roman"/>
          <w:sz w:val="24"/>
          <w:szCs w:val="24"/>
        </w:rPr>
        <w:t>)</w:t>
      </w:r>
      <w:r>
        <w:rPr>
          <w:rFonts w:ascii="Times New Roman" w:hAnsi="Times New Roman" w:cs="Times New Roman"/>
          <w:sz w:val="24"/>
          <w:szCs w:val="24"/>
        </w:rPr>
        <w:t>. Questa legg</w:t>
      </w:r>
      <w:r w:rsidR="00D26733">
        <w:rPr>
          <w:rFonts w:ascii="Times New Roman" w:hAnsi="Times New Roman" w:cs="Times New Roman"/>
          <w:sz w:val="24"/>
          <w:szCs w:val="24"/>
        </w:rPr>
        <w:t>e</w:t>
      </w:r>
      <w:r>
        <w:rPr>
          <w:rFonts w:ascii="Times New Roman" w:hAnsi="Times New Roman" w:cs="Times New Roman"/>
          <w:sz w:val="24"/>
          <w:szCs w:val="24"/>
        </w:rPr>
        <w:t xml:space="preserve"> non appartiene al patrimonio s</w:t>
      </w:r>
      <w:r w:rsidR="0066779A">
        <w:rPr>
          <w:rFonts w:ascii="Times New Roman" w:hAnsi="Times New Roman" w:cs="Times New Roman"/>
          <w:sz w:val="24"/>
          <w:szCs w:val="24"/>
        </w:rPr>
        <w:t>p</w:t>
      </w:r>
      <w:r>
        <w:rPr>
          <w:rFonts w:ascii="Times New Roman" w:hAnsi="Times New Roman" w:cs="Times New Roman"/>
          <w:sz w:val="24"/>
          <w:szCs w:val="24"/>
        </w:rPr>
        <w:t>ecifico di Israele, ma è comune ai popoli dell’antico oriente (si ritrova nel codice di Hammurabi)</w:t>
      </w:r>
      <w:r w:rsidR="00D26733">
        <w:rPr>
          <w:rFonts w:ascii="Times New Roman" w:hAnsi="Times New Roman" w:cs="Times New Roman"/>
          <w:sz w:val="24"/>
          <w:szCs w:val="24"/>
        </w:rPr>
        <w:t>.</w:t>
      </w:r>
      <w:r>
        <w:rPr>
          <w:rFonts w:ascii="Times New Roman" w:hAnsi="Times New Roman" w:cs="Times New Roman"/>
          <w:sz w:val="24"/>
          <w:szCs w:val="24"/>
        </w:rPr>
        <w:t xml:space="preserve"> Con tutta probabilità si t</w:t>
      </w:r>
      <w:r w:rsidR="0066779A">
        <w:rPr>
          <w:rFonts w:ascii="Times New Roman" w:hAnsi="Times New Roman" w:cs="Times New Roman"/>
          <w:sz w:val="24"/>
          <w:szCs w:val="24"/>
        </w:rPr>
        <w:t>r</w:t>
      </w:r>
      <w:r>
        <w:rPr>
          <w:rFonts w:ascii="Times New Roman" w:hAnsi="Times New Roman" w:cs="Times New Roman"/>
          <w:sz w:val="24"/>
          <w:szCs w:val="24"/>
        </w:rPr>
        <w:t>atta di una norma ch</w:t>
      </w:r>
      <w:r w:rsidR="0066779A">
        <w:rPr>
          <w:rFonts w:ascii="Times New Roman" w:hAnsi="Times New Roman" w:cs="Times New Roman"/>
          <w:sz w:val="24"/>
          <w:szCs w:val="24"/>
        </w:rPr>
        <w:t>eI</w:t>
      </w:r>
      <w:r>
        <w:rPr>
          <w:rFonts w:ascii="Times New Roman" w:hAnsi="Times New Roman" w:cs="Times New Roman"/>
          <w:sz w:val="24"/>
          <w:szCs w:val="24"/>
        </w:rPr>
        <w:t>sraele ha conosciuto quando si trov</w:t>
      </w:r>
      <w:r w:rsidR="0066779A">
        <w:rPr>
          <w:rFonts w:ascii="Times New Roman" w:hAnsi="Times New Roman" w:cs="Times New Roman"/>
          <w:sz w:val="24"/>
          <w:szCs w:val="24"/>
        </w:rPr>
        <w:t>a</w:t>
      </w:r>
      <w:r>
        <w:rPr>
          <w:rFonts w:ascii="Times New Roman" w:hAnsi="Times New Roman" w:cs="Times New Roman"/>
          <w:sz w:val="24"/>
          <w:szCs w:val="24"/>
        </w:rPr>
        <w:t>va nel deserto e che in assenza di una giustizia istituzionalizzata reintegrava il diritto leso e limitava la violenza attraverso il principio di propo</w:t>
      </w:r>
      <w:r w:rsidR="0066779A">
        <w:rPr>
          <w:rFonts w:ascii="Times New Roman" w:hAnsi="Times New Roman" w:cs="Times New Roman"/>
          <w:sz w:val="24"/>
          <w:szCs w:val="24"/>
        </w:rPr>
        <w:t>r</w:t>
      </w:r>
      <w:r>
        <w:rPr>
          <w:rFonts w:ascii="Times New Roman" w:hAnsi="Times New Roman" w:cs="Times New Roman"/>
          <w:sz w:val="24"/>
          <w:szCs w:val="24"/>
        </w:rPr>
        <w:t xml:space="preserve">zionalità. </w:t>
      </w:r>
    </w:p>
    <w:p w:rsidR="00146F14" w:rsidRDefault="00146F14" w:rsidP="00D617EA">
      <w:pPr>
        <w:spacing w:after="0"/>
        <w:jc w:val="both"/>
        <w:rPr>
          <w:rFonts w:ascii="Times New Roman" w:hAnsi="Times New Roman" w:cs="Times New Roman"/>
          <w:sz w:val="24"/>
          <w:szCs w:val="24"/>
        </w:rPr>
      </w:pPr>
      <w:r>
        <w:rPr>
          <w:rFonts w:ascii="Times New Roman" w:hAnsi="Times New Roman" w:cs="Times New Roman"/>
          <w:sz w:val="24"/>
          <w:szCs w:val="24"/>
        </w:rPr>
        <w:t>Per Gesù si tratta non di ripristinare l’ordine attraverso una strategia violenta, ma di porsi davanti al «malvagio» con la logica dell’amore, recuperandolo pedagogicamen</w:t>
      </w:r>
      <w:r w:rsidR="00B42347">
        <w:rPr>
          <w:rFonts w:ascii="Times New Roman" w:hAnsi="Times New Roman" w:cs="Times New Roman"/>
          <w:sz w:val="24"/>
          <w:szCs w:val="24"/>
        </w:rPr>
        <w:t>t</w:t>
      </w:r>
      <w:r>
        <w:rPr>
          <w:rFonts w:ascii="Times New Roman" w:hAnsi="Times New Roman" w:cs="Times New Roman"/>
          <w:sz w:val="24"/>
          <w:szCs w:val="24"/>
        </w:rPr>
        <w:t>e.</w:t>
      </w:r>
    </w:p>
    <w:p w:rsidR="00B42347" w:rsidRDefault="00B42347" w:rsidP="00D617EA">
      <w:pPr>
        <w:spacing w:after="0"/>
        <w:jc w:val="both"/>
        <w:rPr>
          <w:rFonts w:ascii="Times New Roman" w:hAnsi="Times New Roman" w:cs="Times New Roman"/>
          <w:sz w:val="24"/>
          <w:szCs w:val="24"/>
        </w:rPr>
      </w:pPr>
      <w:r>
        <w:rPr>
          <w:rFonts w:ascii="Times New Roman" w:hAnsi="Times New Roman" w:cs="Times New Roman"/>
          <w:sz w:val="24"/>
          <w:szCs w:val="24"/>
        </w:rPr>
        <w:t>I q</w:t>
      </w:r>
      <w:r w:rsidR="0066779A">
        <w:rPr>
          <w:rFonts w:ascii="Times New Roman" w:hAnsi="Times New Roman" w:cs="Times New Roman"/>
          <w:sz w:val="24"/>
          <w:szCs w:val="24"/>
        </w:rPr>
        <w:t>u</w:t>
      </w:r>
      <w:r>
        <w:rPr>
          <w:rFonts w:ascii="Times New Roman" w:hAnsi="Times New Roman" w:cs="Times New Roman"/>
          <w:sz w:val="24"/>
          <w:szCs w:val="24"/>
        </w:rPr>
        <w:t>attro casi elencati da Gesù sono soltanto esemplificativi delprincipio fondament</w:t>
      </w:r>
      <w:r w:rsidR="0066779A">
        <w:rPr>
          <w:rFonts w:ascii="Times New Roman" w:hAnsi="Times New Roman" w:cs="Times New Roman"/>
          <w:sz w:val="24"/>
          <w:szCs w:val="24"/>
        </w:rPr>
        <w:t>a</w:t>
      </w:r>
      <w:r>
        <w:rPr>
          <w:rFonts w:ascii="Times New Roman" w:hAnsi="Times New Roman" w:cs="Times New Roman"/>
          <w:sz w:val="24"/>
          <w:szCs w:val="24"/>
        </w:rPr>
        <w:t>le di «non opporsi al malvagio». Il primo (v. 39) descrive l’offesa del manrovescio, particolarme</w:t>
      </w:r>
      <w:r w:rsidR="0066779A">
        <w:rPr>
          <w:rFonts w:ascii="Times New Roman" w:hAnsi="Times New Roman" w:cs="Times New Roman"/>
          <w:sz w:val="24"/>
          <w:szCs w:val="24"/>
        </w:rPr>
        <w:t>n</w:t>
      </w:r>
      <w:r>
        <w:rPr>
          <w:rFonts w:ascii="Times New Roman" w:hAnsi="Times New Roman" w:cs="Times New Roman"/>
          <w:sz w:val="24"/>
          <w:szCs w:val="24"/>
        </w:rPr>
        <w:t xml:space="preserve">te oltraggiosa, di fronte alla quale </w:t>
      </w:r>
      <w:r w:rsidR="0066779A">
        <w:rPr>
          <w:rFonts w:ascii="Times New Roman" w:hAnsi="Times New Roman" w:cs="Times New Roman"/>
          <w:sz w:val="24"/>
          <w:szCs w:val="24"/>
        </w:rPr>
        <w:t>G</w:t>
      </w:r>
      <w:r>
        <w:rPr>
          <w:rFonts w:ascii="Times New Roman" w:hAnsi="Times New Roman" w:cs="Times New Roman"/>
          <w:sz w:val="24"/>
          <w:szCs w:val="24"/>
        </w:rPr>
        <w:t>esù chiede di reagire non con un’ulteriore azione violenta, ma porgendo l’altra guancia. Questo comportame</w:t>
      </w:r>
      <w:r w:rsidR="0066779A">
        <w:rPr>
          <w:rFonts w:ascii="Times New Roman" w:hAnsi="Times New Roman" w:cs="Times New Roman"/>
          <w:sz w:val="24"/>
          <w:szCs w:val="24"/>
        </w:rPr>
        <w:t>n</w:t>
      </w:r>
      <w:r>
        <w:rPr>
          <w:rFonts w:ascii="Times New Roman" w:hAnsi="Times New Roman" w:cs="Times New Roman"/>
          <w:sz w:val="24"/>
          <w:szCs w:val="24"/>
        </w:rPr>
        <w:t>to, che si ispira a quello del «servo del Signore», flagellato e schiaffeggiato, è lo stile assunto da Gesù di fronte all’aggressione dei suoi avversari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50,6</w:t>
      </w:r>
      <w:r w:rsidR="000836EC">
        <w:rPr>
          <w:rFonts w:ascii="Times New Roman" w:hAnsi="Times New Roman" w:cs="Times New Roman"/>
          <w:sz w:val="24"/>
          <w:szCs w:val="24"/>
        </w:rPr>
        <w:t>;</w:t>
      </w:r>
      <w:r>
        <w:rPr>
          <w:rFonts w:ascii="Times New Roman" w:hAnsi="Times New Roman" w:cs="Times New Roman"/>
          <w:sz w:val="24"/>
          <w:szCs w:val="24"/>
        </w:rPr>
        <w:t xml:space="preserve"> Mt 26,67).</w:t>
      </w:r>
    </w:p>
    <w:p w:rsidR="00B42347" w:rsidRDefault="00B42347" w:rsidP="00D617EA">
      <w:pPr>
        <w:spacing w:after="0"/>
        <w:jc w:val="both"/>
        <w:rPr>
          <w:rFonts w:ascii="Times New Roman" w:hAnsi="Times New Roman" w:cs="Times New Roman"/>
          <w:sz w:val="24"/>
          <w:szCs w:val="24"/>
        </w:rPr>
      </w:pPr>
      <w:r>
        <w:rPr>
          <w:rFonts w:ascii="Times New Roman" w:hAnsi="Times New Roman" w:cs="Times New Roman"/>
          <w:sz w:val="24"/>
          <w:szCs w:val="24"/>
        </w:rPr>
        <w:t>La lite giudiziar</w:t>
      </w:r>
      <w:r w:rsidR="0066779A">
        <w:rPr>
          <w:rFonts w:ascii="Times New Roman" w:hAnsi="Times New Roman" w:cs="Times New Roman"/>
          <w:sz w:val="24"/>
          <w:szCs w:val="24"/>
        </w:rPr>
        <w:t>i</w:t>
      </w:r>
      <w:r>
        <w:rPr>
          <w:rFonts w:ascii="Times New Roman" w:hAnsi="Times New Roman" w:cs="Times New Roman"/>
          <w:sz w:val="24"/>
          <w:szCs w:val="24"/>
        </w:rPr>
        <w:t xml:space="preserve">a per il vestito che, legittimata da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22,25</w:t>
      </w:r>
      <w:r w:rsidR="0066779A">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24,13, prevede la restituz</w:t>
      </w:r>
      <w:r w:rsidR="0066779A">
        <w:rPr>
          <w:rFonts w:ascii="Times New Roman" w:hAnsi="Times New Roman" w:cs="Times New Roman"/>
          <w:sz w:val="24"/>
          <w:szCs w:val="24"/>
        </w:rPr>
        <w:t>i</w:t>
      </w:r>
      <w:r>
        <w:rPr>
          <w:rFonts w:ascii="Times New Roman" w:hAnsi="Times New Roman" w:cs="Times New Roman"/>
          <w:sz w:val="24"/>
          <w:szCs w:val="24"/>
        </w:rPr>
        <w:t xml:space="preserve">one dell’abito al tramonto del sole, in questa logica alternativa non ha più senso. Infatti, se lo scopo è quello di </w:t>
      </w:r>
      <w:r w:rsidRPr="000836EC">
        <w:rPr>
          <w:rFonts w:ascii="Times New Roman" w:hAnsi="Times New Roman" w:cs="Times New Roman"/>
          <w:b/>
          <w:sz w:val="24"/>
          <w:szCs w:val="24"/>
        </w:rPr>
        <w:t>recuperare l’aggressore</w:t>
      </w:r>
      <w:r>
        <w:rPr>
          <w:rFonts w:ascii="Times New Roman" w:hAnsi="Times New Roman" w:cs="Times New Roman"/>
          <w:sz w:val="24"/>
          <w:szCs w:val="24"/>
        </w:rPr>
        <w:t>, allora la tattica sarà quella di offrirgli anche il man</w:t>
      </w:r>
      <w:r w:rsidR="0066779A">
        <w:rPr>
          <w:rFonts w:ascii="Times New Roman" w:hAnsi="Times New Roman" w:cs="Times New Roman"/>
          <w:sz w:val="24"/>
          <w:szCs w:val="24"/>
        </w:rPr>
        <w:t>t</w:t>
      </w:r>
      <w:r>
        <w:rPr>
          <w:rFonts w:ascii="Times New Roman" w:hAnsi="Times New Roman" w:cs="Times New Roman"/>
          <w:sz w:val="24"/>
          <w:szCs w:val="24"/>
        </w:rPr>
        <w:t xml:space="preserve">ello. </w:t>
      </w:r>
    </w:p>
    <w:p w:rsidR="00B42347" w:rsidRDefault="00B42347" w:rsidP="00D617EA">
      <w:pPr>
        <w:spacing w:after="0"/>
        <w:jc w:val="both"/>
        <w:rPr>
          <w:rFonts w:ascii="Times New Roman" w:hAnsi="Times New Roman" w:cs="Times New Roman"/>
          <w:sz w:val="24"/>
          <w:szCs w:val="24"/>
        </w:rPr>
      </w:pPr>
      <w:r>
        <w:rPr>
          <w:rFonts w:ascii="Times New Roman" w:hAnsi="Times New Roman" w:cs="Times New Roman"/>
          <w:sz w:val="24"/>
          <w:szCs w:val="24"/>
        </w:rPr>
        <w:t>La cos</w:t>
      </w:r>
      <w:r w:rsidR="0066779A">
        <w:rPr>
          <w:rFonts w:ascii="Times New Roman" w:hAnsi="Times New Roman" w:cs="Times New Roman"/>
          <w:sz w:val="24"/>
          <w:szCs w:val="24"/>
        </w:rPr>
        <w:t>t</w:t>
      </w:r>
      <w:r>
        <w:rPr>
          <w:rFonts w:ascii="Times New Roman" w:hAnsi="Times New Roman" w:cs="Times New Roman"/>
          <w:sz w:val="24"/>
          <w:szCs w:val="24"/>
        </w:rPr>
        <w:t xml:space="preserve">rizione a fare un </w:t>
      </w:r>
      <w:r w:rsidR="0066779A">
        <w:rPr>
          <w:rFonts w:ascii="Times New Roman" w:hAnsi="Times New Roman" w:cs="Times New Roman"/>
          <w:sz w:val="24"/>
          <w:szCs w:val="24"/>
        </w:rPr>
        <w:t>m</w:t>
      </w:r>
      <w:r>
        <w:rPr>
          <w:rFonts w:ascii="Times New Roman" w:hAnsi="Times New Roman" w:cs="Times New Roman"/>
          <w:sz w:val="24"/>
          <w:szCs w:val="24"/>
        </w:rPr>
        <w:t xml:space="preserve">iglioforse può essere inquadrata in unaPalestina occupata, </w:t>
      </w:r>
      <w:r w:rsidR="0066779A">
        <w:rPr>
          <w:rFonts w:ascii="Times New Roman" w:hAnsi="Times New Roman" w:cs="Times New Roman"/>
          <w:sz w:val="24"/>
          <w:szCs w:val="24"/>
        </w:rPr>
        <w:t xml:space="preserve">in cui ha luogo la requisizione per una </w:t>
      </w:r>
      <w:r w:rsidR="0066779A" w:rsidRPr="0066779A">
        <w:rPr>
          <w:rFonts w:ascii="Times New Roman" w:hAnsi="Times New Roman" w:cs="Times New Roman"/>
          <w:i/>
          <w:sz w:val="24"/>
          <w:szCs w:val="24"/>
        </w:rPr>
        <w:t xml:space="preserve">corvée </w:t>
      </w:r>
      <w:r w:rsidR="0066779A">
        <w:rPr>
          <w:rFonts w:ascii="Times New Roman" w:hAnsi="Times New Roman" w:cs="Times New Roman"/>
          <w:sz w:val="24"/>
          <w:szCs w:val="24"/>
        </w:rPr>
        <w:t>pubblica da parte dell’autorità militare. Infine, la sollecitazione al dare generosamente si concretizza nell’esortazione al prestito, già presente nell’Antico Testamento</w:t>
      </w:r>
      <w:r w:rsidR="003F07B5">
        <w:rPr>
          <w:rFonts w:ascii="Times New Roman" w:hAnsi="Times New Roman" w:cs="Times New Roman"/>
          <w:sz w:val="24"/>
          <w:szCs w:val="24"/>
        </w:rPr>
        <w:t xml:space="preserve"> (</w:t>
      </w:r>
      <w:proofErr w:type="spellStart"/>
      <w:r w:rsidR="003F07B5">
        <w:rPr>
          <w:rFonts w:ascii="Times New Roman" w:hAnsi="Times New Roman" w:cs="Times New Roman"/>
          <w:sz w:val="24"/>
          <w:szCs w:val="24"/>
        </w:rPr>
        <w:t>Dt</w:t>
      </w:r>
      <w:proofErr w:type="spellEnd"/>
      <w:r w:rsidR="003F07B5">
        <w:rPr>
          <w:rFonts w:ascii="Times New Roman" w:hAnsi="Times New Roman" w:cs="Times New Roman"/>
          <w:sz w:val="24"/>
          <w:szCs w:val="24"/>
        </w:rPr>
        <w:t xml:space="preserve"> 15,7-11)</w:t>
      </w:r>
      <w:r w:rsidR="0066779A">
        <w:rPr>
          <w:rFonts w:ascii="Times New Roman" w:hAnsi="Times New Roman" w:cs="Times New Roman"/>
          <w:sz w:val="24"/>
          <w:szCs w:val="24"/>
        </w:rPr>
        <w:t>.</w:t>
      </w:r>
    </w:p>
    <w:p w:rsidR="003F07B5" w:rsidRDefault="003F07B5" w:rsidP="00D617EA">
      <w:pPr>
        <w:spacing w:after="0"/>
        <w:jc w:val="both"/>
        <w:rPr>
          <w:rFonts w:ascii="Times New Roman" w:hAnsi="Times New Roman" w:cs="Times New Roman"/>
          <w:sz w:val="24"/>
          <w:szCs w:val="24"/>
        </w:rPr>
      </w:pPr>
      <w:r>
        <w:rPr>
          <w:rFonts w:ascii="Times New Roman" w:hAnsi="Times New Roman" w:cs="Times New Roman"/>
          <w:sz w:val="24"/>
          <w:szCs w:val="24"/>
        </w:rPr>
        <w:t>Se in un certo contesto sociale e culturale la legge del taglione aveva lo scopo di salvaguardare la giustizia, mutate le condizioni diventa una norma che innesca e scatena una spirale d</w:t>
      </w:r>
      <w:r w:rsidR="000836EC">
        <w:rPr>
          <w:rFonts w:ascii="Times New Roman" w:hAnsi="Times New Roman" w:cs="Times New Roman"/>
          <w:sz w:val="24"/>
          <w:szCs w:val="24"/>
        </w:rPr>
        <w:t>i</w:t>
      </w:r>
      <w:r>
        <w:rPr>
          <w:rFonts w:ascii="Times New Roman" w:hAnsi="Times New Roman" w:cs="Times New Roman"/>
          <w:sz w:val="24"/>
          <w:szCs w:val="24"/>
        </w:rPr>
        <w:t xml:space="preserve"> violenza. Al contrario la «giustizia sovrabbondante», annunciata da Gesù,  consiste non nel far ricorso agli stessi mezzi dell’aggressore, ma nell’attuare la logica dell’amore attivo con lo scopo di recuperare il deviante.</w:t>
      </w:r>
    </w:p>
    <w:p w:rsidR="003F07B5" w:rsidRDefault="003F07B5" w:rsidP="00D617EA">
      <w:pPr>
        <w:spacing w:after="0"/>
        <w:jc w:val="both"/>
        <w:rPr>
          <w:rFonts w:ascii="Times New Roman" w:hAnsi="Times New Roman" w:cs="Times New Roman"/>
          <w:sz w:val="24"/>
          <w:szCs w:val="24"/>
        </w:rPr>
      </w:pPr>
    </w:p>
    <w:p w:rsidR="003F07B5" w:rsidRPr="00D26733" w:rsidRDefault="003F07B5" w:rsidP="00D617EA">
      <w:pPr>
        <w:spacing w:after="0"/>
        <w:jc w:val="both"/>
        <w:rPr>
          <w:rFonts w:ascii="Times New Roman" w:hAnsi="Times New Roman" w:cs="Times New Roman"/>
          <w:b/>
          <w:sz w:val="24"/>
          <w:szCs w:val="24"/>
        </w:rPr>
      </w:pPr>
      <w:proofErr w:type="spellStart"/>
      <w:r w:rsidRPr="00D26733">
        <w:rPr>
          <w:rFonts w:ascii="Times New Roman" w:hAnsi="Times New Roman" w:cs="Times New Roman"/>
          <w:sz w:val="24"/>
          <w:szCs w:val="24"/>
        </w:rPr>
        <w:t>vv</w:t>
      </w:r>
      <w:proofErr w:type="spellEnd"/>
      <w:r w:rsidRPr="00D26733">
        <w:rPr>
          <w:rFonts w:ascii="Times New Roman" w:hAnsi="Times New Roman" w:cs="Times New Roman"/>
          <w:sz w:val="24"/>
          <w:szCs w:val="24"/>
        </w:rPr>
        <w:t>. 43-48</w:t>
      </w:r>
      <w:r w:rsidRPr="00D26733">
        <w:rPr>
          <w:rFonts w:ascii="Times New Roman" w:hAnsi="Times New Roman" w:cs="Times New Roman"/>
          <w:b/>
          <w:sz w:val="24"/>
          <w:szCs w:val="24"/>
        </w:rPr>
        <w:t xml:space="preserve"> L’amore</w:t>
      </w:r>
    </w:p>
    <w:p w:rsidR="007728F0" w:rsidRDefault="003F07B5">
      <w:pPr>
        <w:spacing w:after="0"/>
        <w:jc w:val="both"/>
        <w:rPr>
          <w:rFonts w:ascii="Times New Roman" w:hAnsi="Times New Roman" w:cs="Times New Roman"/>
          <w:sz w:val="24"/>
          <w:szCs w:val="24"/>
        </w:rPr>
      </w:pPr>
      <w:r>
        <w:rPr>
          <w:rFonts w:ascii="Times New Roman" w:hAnsi="Times New Roman" w:cs="Times New Roman"/>
          <w:sz w:val="24"/>
          <w:szCs w:val="24"/>
        </w:rPr>
        <w:t xml:space="preserve">L’ultimo testo costituisce il </w:t>
      </w:r>
      <w:r w:rsidR="00D26733" w:rsidRPr="00643563">
        <w:rPr>
          <w:rFonts w:ascii="Times New Roman" w:hAnsi="Times New Roman" w:cs="Times New Roman"/>
          <w:sz w:val="24"/>
          <w:szCs w:val="24"/>
        </w:rPr>
        <w:t>climax</w:t>
      </w:r>
      <w:r>
        <w:rPr>
          <w:rFonts w:ascii="Times New Roman" w:hAnsi="Times New Roman" w:cs="Times New Roman"/>
          <w:sz w:val="24"/>
          <w:szCs w:val="24"/>
        </w:rPr>
        <w:t>di tutto il discorso, indicando il significato della «giustizia sovrabbondante</w:t>
      </w:r>
      <w:r w:rsidR="00C972E3" w:rsidRPr="00C972E3">
        <w:rPr>
          <w:rFonts w:ascii="Times New Roman" w:hAnsi="Times New Roman" w:cs="Times New Roman"/>
          <w:sz w:val="24"/>
          <w:szCs w:val="24"/>
        </w:rPr>
        <w:t>»</w:t>
      </w:r>
      <w:r>
        <w:rPr>
          <w:rFonts w:ascii="Times New Roman" w:hAnsi="Times New Roman" w:cs="Times New Roman"/>
          <w:sz w:val="24"/>
          <w:szCs w:val="24"/>
        </w:rPr>
        <w:t xml:space="preserve"> (Mt 5,20). </w:t>
      </w:r>
      <w:r w:rsidR="00C972E3">
        <w:rPr>
          <w:rFonts w:ascii="Times New Roman" w:hAnsi="Times New Roman" w:cs="Times New Roman"/>
          <w:sz w:val="24"/>
          <w:szCs w:val="24"/>
        </w:rPr>
        <w:t>L’amore per il prossimo si trova ne</w:t>
      </w:r>
      <w:r w:rsidR="00ED7A26">
        <w:rPr>
          <w:rFonts w:ascii="Times New Roman" w:hAnsi="Times New Roman" w:cs="Times New Roman"/>
          <w:sz w:val="24"/>
          <w:szCs w:val="24"/>
        </w:rPr>
        <w:t>l</w:t>
      </w:r>
      <w:r w:rsidR="00C972E3">
        <w:rPr>
          <w:rFonts w:ascii="Times New Roman" w:hAnsi="Times New Roman" w:cs="Times New Roman"/>
          <w:sz w:val="24"/>
          <w:szCs w:val="24"/>
        </w:rPr>
        <w:t xml:space="preserve"> Codice di </w:t>
      </w:r>
      <w:r w:rsidR="00ED7A26">
        <w:rPr>
          <w:rFonts w:ascii="Times New Roman" w:hAnsi="Times New Roman" w:cs="Times New Roman"/>
          <w:sz w:val="24"/>
          <w:szCs w:val="24"/>
        </w:rPr>
        <w:t>S</w:t>
      </w:r>
      <w:r w:rsidR="00C972E3">
        <w:rPr>
          <w:rFonts w:ascii="Times New Roman" w:hAnsi="Times New Roman" w:cs="Times New Roman"/>
          <w:sz w:val="24"/>
          <w:szCs w:val="24"/>
        </w:rPr>
        <w:t>antità (</w:t>
      </w:r>
      <w:proofErr w:type="spellStart"/>
      <w:r w:rsidR="00C972E3">
        <w:rPr>
          <w:rFonts w:ascii="Times New Roman" w:hAnsi="Times New Roman" w:cs="Times New Roman"/>
          <w:sz w:val="24"/>
          <w:szCs w:val="24"/>
        </w:rPr>
        <w:t>Lv</w:t>
      </w:r>
      <w:proofErr w:type="spellEnd"/>
      <w:r w:rsidR="00C972E3">
        <w:rPr>
          <w:rFonts w:ascii="Times New Roman" w:hAnsi="Times New Roman" w:cs="Times New Roman"/>
          <w:sz w:val="24"/>
          <w:szCs w:val="24"/>
        </w:rPr>
        <w:t xml:space="preserve"> 19,18) mentre il comandamento dell’odio verso i nemic</w:t>
      </w:r>
      <w:r w:rsidR="00ED7A26">
        <w:rPr>
          <w:rFonts w:ascii="Times New Roman" w:hAnsi="Times New Roman" w:cs="Times New Roman"/>
          <w:sz w:val="24"/>
          <w:szCs w:val="24"/>
        </w:rPr>
        <w:t>i</w:t>
      </w:r>
      <w:r w:rsidR="00C972E3">
        <w:rPr>
          <w:rFonts w:ascii="Times New Roman" w:hAnsi="Times New Roman" w:cs="Times New Roman"/>
          <w:sz w:val="24"/>
          <w:szCs w:val="24"/>
        </w:rPr>
        <w:t>, così come riport</w:t>
      </w:r>
      <w:r w:rsidR="00ED7A26">
        <w:rPr>
          <w:rFonts w:ascii="Times New Roman" w:hAnsi="Times New Roman" w:cs="Times New Roman"/>
          <w:sz w:val="24"/>
          <w:szCs w:val="24"/>
        </w:rPr>
        <w:t>a</w:t>
      </w:r>
      <w:r w:rsidR="00C972E3">
        <w:rPr>
          <w:rFonts w:ascii="Times New Roman" w:hAnsi="Times New Roman" w:cs="Times New Roman"/>
          <w:sz w:val="24"/>
          <w:szCs w:val="24"/>
        </w:rPr>
        <w:t xml:space="preserve">to nel </w:t>
      </w:r>
      <w:r w:rsidR="00ED7A26">
        <w:rPr>
          <w:rFonts w:ascii="Times New Roman" w:hAnsi="Times New Roman" w:cs="Times New Roman"/>
          <w:sz w:val="24"/>
          <w:szCs w:val="24"/>
        </w:rPr>
        <w:t>b</w:t>
      </w:r>
      <w:r w:rsidR="00C972E3">
        <w:rPr>
          <w:rFonts w:ascii="Times New Roman" w:hAnsi="Times New Roman" w:cs="Times New Roman"/>
          <w:sz w:val="24"/>
          <w:szCs w:val="24"/>
        </w:rPr>
        <w:t>rano, non compare nell’</w:t>
      </w:r>
      <w:r w:rsidR="00ED7A26">
        <w:rPr>
          <w:rFonts w:ascii="Times New Roman" w:hAnsi="Times New Roman" w:cs="Times New Roman"/>
          <w:sz w:val="24"/>
          <w:szCs w:val="24"/>
        </w:rPr>
        <w:t xml:space="preserve">Antico Testamento. Con il termine </w:t>
      </w:r>
      <w:r w:rsidR="00ED7A26" w:rsidRPr="00ED7A26">
        <w:rPr>
          <w:rFonts w:ascii="Times New Roman" w:hAnsi="Times New Roman" w:cs="Times New Roman"/>
          <w:sz w:val="24"/>
          <w:szCs w:val="24"/>
        </w:rPr>
        <w:t>«</w:t>
      </w:r>
      <w:r w:rsidR="00ED7A26">
        <w:rPr>
          <w:rFonts w:ascii="Times New Roman" w:hAnsi="Times New Roman" w:cs="Times New Roman"/>
          <w:sz w:val="24"/>
          <w:szCs w:val="24"/>
        </w:rPr>
        <w:t>prossimo</w:t>
      </w:r>
      <w:r w:rsidR="00ED7A26" w:rsidRPr="00ED7A26">
        <w:rPr>
          <w:rFonts w:ascii="Times New Roman" w:hAnsi="Times New Roman" w:cs="Times New Roman"/>
          <w:sz w:val="24"/>
          <w:szCs w:val="24"/>
        </w:rPr>
        <w:t>»</w:t>
      </w:r>
      <w:r w:rsidR="00ED7A26">
        <w:rPr>
          <w:rFonts w:ascii="Times New Roman" w:hAnsi="Times New Roman" w:cs="Times New Roman"/>
          <w:sz w:val="24"/>
          <w:szCs w:val="24"/>
        </w:rPr>
        <w:t xml:space="preserve"> si indica chi appartiene al popolo di Dio, </w:t>
      </w:r>
      <w:r w:rsidR="00ED7A26">
        <w:rPr>
          <w:rFonts w:ascii="Times New Roman" w:hAnsi="Times New Roman" w:cs="Times New Roman"/>
          <w:sz w:val="24"/>
          <w:szCs w:val="24"/>
        </w:rPr>
        <w:lastRenderedPageBreak/>
        <w:t>mentre i nemici sono i pagani, idolatri, minaccia per la fede d’Israele. Pertanto, sebbene non esi</w:t>
      </w:r>
      <w:r w:rsidR="00D26733">
        <w:rPr>
          <w:rFonts w:ascii="Times New Roman" w:hAnsi="Times New Roman" w:cs="Times New Roman"/>
          <w:sz w:val="24"/>
          <w:szCs w:val="24"/>
        </w:rPr>
        <w:t>s</w:t>
      </w:r>
      <w:r w:rsidR="00ED7A26">
        <w:rPr>
          <w:rFonts w:ascii="Times New Roman" w:hAnsi="Times New Roman" w:cs="Times New Roman"/>
          <w:sz w:val="24"/>
          <w:szCs w:val="24"/>
        </w:rPr>
        <w:t xml:space="preserve">ta un comando esplicito ad odiare i propri nemici, si può desumere </w:t>
      </w:r>
      <w:r w:rsidR="007728F0">
        <w:rPr>
          <w:rFonts w:ascii="Times New Roman" w:hAnsi="Times New Roman" w:cs="Times New Roman"/>
          <w:sz w:val="24"/>
          <w:szCs w:val="24"/>
        </w:rPr>
        <w:t>che nella tradizione biblica l’avversario di Dio è lo stesso di quello del popolo (</w:t>
      </w:r>
      <w:proofErr w:type="spellStart"/>
      <w:r w:rsidR="007728F0">
        <w:rPr>
          <w:rFonts w:ascii="Times New Roman" w:hAnsi="Times New Roman" w:cs="Times New Roman"/>
          <w:sz w:val="24"/>
          <w:szCs w:val="24"/>
        </w:rPr>
        <w:t>Sal</w:t>
      </w:r>
      <w:proofErr w:type="spellEnd"/>
      <w:r w:rsidR="007728F0">
        <w:rPr>
          <w:rFonts w:ascii="Times New Roman" w:hAnsi="Times New Roman" w:cs="Times New Roman"/>
          <w:sz w:val="24"/>
          <w:szCs w:val="24"/>
        </w:rPr>
        <w:t xml:space="preserve"> 139, 21-22). Nella tradizione giudaica esistono però altri testi che esortano alla misericordia: Gesù sembra pertanto collocarsi su </w:t>
      </w:r>
      <w:r w:rsidR="00A8169D">
        <w:rPr>
          <w:rFonts w:ascii="Times New Roman" w:hAnsi="Times New Roman" w:cs="Times New Roman"/>
          <w:sz w:val="24"/>
          <w:szCs w:val="24"/>
        </w:rPr>
        <w:t>q</w:t>
      </w:r>
      <w:r w:rsidR="007728F0">
        <w:rPr>
          <w:rFonts w:ascii="Times New Roman" w:hAnsi="Times New Roman" w:cs="Times New Roman"/>
          <w:sz w:val="24"/>
          <w:szCs w:val="24"/>
        </w:rPr>
        <w:t>uesta linea, che esten</w:t>
      </w:r>
      <w:r w:rsidR="00A8169D">
        <w:rPr>
          <w:rFonts w:ascii="Times New Roman" w:hAnsi="Times New Roman" w:cs="Times New Roman"/>
          <w:sz w:val="24"/>
          <w:szCs w:val="24"/>
        </w:rPr>
        <w:t>d</w:t>
      </w:r>
      <w:r w:rsidR="007728F0">
        <w:rPr>
          <w:rFonts w:ascii="Times New Roman" w:hAnsi="Times New Roman" w:cs="Times New Roman"/>
          <w:sz w:val="24"/>
          <w:szCs w:val="24"/>
        </w:rPr>
        <w:t>e l’amore universale anche nei confrontidell’</w:t>
      </w:r>
      <w:r w:rsidR="007728F0" w:rsidRPr="000836EC">
        <w:rPr>
          <w:rFonts w:ascii="Times New Roman" w:hAnsi="Times New Roman" w:cs="Times New Roman"/>
          <w:b/>
          <w:sz w:val="24"/>
          <w:szCs w:val="24"/>
        </w:rPr>
        <w:t>avversario</w:t>
      </w:r>
      <w:r w:rsidR="007728F0">
        <w:rPr>
          <w:rFonts w:ascii="Times New Roman" w:hAnsi="Times New Roman" w:cs="Times New Roman"/>
          <w:sz w:val="24"/>
          <w:szCs w:val="24"/>
        </w:rPr>
        <w:t>.</w:t>
      </w:r>
    </w:p>
    <w:p w:rsidR="007728F0" w:rsidRDefault="007728F0">
      <w:pPr>
        <w:spacing w:after="0"/>
        <w:jc w:val="both"/>
        <w:rPr>
          <w:rFonts w:ascii="Times New Roman" w:hAnsi="Times New Roman" w:cs="Times New Roman"/>
          <w:sz w:val="24"/>
          <w:szCs w:val="24"/>
        </w:rPr>
      </w:pPr>
      <w:r>
        <w:rPr>
          <w:rFonts w:ascii="Times New Roman" w:hAnsi="Times New Roman" w:cs="Times New Roman"/>
          <w:sz w:val="24"/>
          <w:szCs w:val="24"/>
        </w:rPr>
        <w:t xml:space="preserve">L’amore, che non si riduce al solo sentimento, ma si realizza in gesti concreti di soccorso, si verifica nella </w:t>
      </w:r>
      <w:r w:rsidRPr="000836EC">
        <w:rPr>
          <w:rFonts w:ascii="Times New Roman" w:hAnsi="Times New Roman" w:cs="Times New Roman"/>
          <w:b/>
          <w:sz w:val="24"/>
          <w:szCs w:val="24"/>
        </w:rPr>
        <w:t>preghiera</w:t>
      </w:r>
      <w:r>
        <w:rPr>
          <w:rFonts w:ascii="Times New Roman" w:hAnsi="Times New Roman" w:cs="Times New Roman"/>
          <w:sz w:val="24"/>
          <w:szCs w:val="24"/>
        </w:rPr>
        <w:t xml:space="preserve"> che, davanti a Dio, fa emergere la verità dei rapporti umani. È in essa che l’amore peri nemici deriva dal</w:t>
      </w:r>
      <w:r w:rsidR="00A8169D">
        <w:rPr>
          <w:rFonts w:ascii="Times New Roman" w:hAnsi="Times New Roman" w:cs="Times New Roman"/>
          <w:sz w:val="24"/>
          <w:szCs w:val="24"/>
        </w:rPr>
        <w:t>l</w:t>
      </w:r>
      <w:r>
        <w:rPr>
          <w:rFonts w:ascii="Times New Roman" w:hAnsi="Times New Roman" w:cs="Times New Roman"/>
          <w:sz w:val="24"/>
          <w:szCs w:val="24"/>
        </w:rPr>
        <w:t>a relazione con Dio,avendo per modello Gesù, rifiutato e crocifisso dal suo popolo.</w:t>
      </w:r>
    </w:p>
    <w:p w:rsidR="00DD73CF" w:rsidRDefault="00DD73CF">
      <w:pPr>
        <w:spacing w:after="0"/>
        <w:jc w:val="both"/>
        <w:rPr>
          <w:rFonts w:ascii="Times New Roman" w:hAnsi="Times New Roman" w:cs="Times New Roman"/>
          <w:sz w:val="24"/>
          <w:szCs w:val="24"/>
        </w:rPr>
      </w:pPr>
      <w:r>
        <w:rPr>
          <w:rFonts w:ascii="Times New Roman" w:hAnsi="Times New Roman" w:cs="Times New Roman"/>
          <w:sz w:val="24"/>
          <w:szCs w:val="24"/>
        </w:rPr>
        <w:t xml:space="preserve">La chiesa di Matteo, che vive una tensione con il mondoesterno, dichiara beati i perseguitati (Mt 5,10-12) </w:t>
      </w:r>
      <w:r w:rsidR="00A8169D">
        <w:rPr>
          <w:rFonts w:ascii="Times New Roman" w:hAnsi="Times New Roman" w:cs="Times New Roman"/>
          <w:sz w:val="24"/>
          <w:szCs w:val="24"/>
        </w:rPr>
        <w:t xml:space="preserve">e </w:t>
      </w:r>
      <w:r>
        <w:rPr>
          <w:rFonts w:ascii="Times New Roman" w:hAnsi="Times New Roman" w:cs="Times New Roman"/>
          <w:sz w:val="24"/>
          <w:szCs w:val="24"/>
        </w:rPr>
        <w:t>nonha bisogno di difendersi e innesc</w:t>
      </w:r>
      <w:r w:rsidR="00A8169D">
        <w:rPr>
          <w:rFonts w:ascii="Times New Roman" w:hAnsi="Times New Roman" w:cs="Times New Roman"/>
          <w:sz w:val="24"/>
          <w:szCs w:val="24"/>
        </w:rPr>
        <w:t>a</w:t>
      </w:r>
      <w:r>
        <w:rPr>
          <w:rFonts w:ascii="Times New Roman" w:hAnsi="Times New Roman" w:cs="Times New Roman"/>
          <w:sz w:val="24"/>
          <w:szCs w:val="24"/>
        </w:rPr>
        <w:t xml:space="preserve">re strategie di violenza, perché </w:t>
      </w:r>
      <w:r w:rsidR="00A8169D">
        <w:rPr>
          <w:rFonts w:ascii="Times New Roman" w:hAnsi="Times New Roman" w:cs="Times New Roman"/>
          <w:sz w:val="24"/>
          <w:szCs w:val="24"/>
        </w:rPr>
        <w:t>D</w:t>
      </w:r>
      <w:r>
        <w:rPr>
          <w:rFonts w:ascii="Times New Roman" w:hAnsi="Times New Roman" w:cs="Times New Roman"/>
          <w:sz w:val="24"/>
          <w:szCs w:val="24"/>
        </w:rPr>
        <w:t xml:space="preserve">io, mediante il suo regno, è già dalla sua parte. L’amare il nemico rende </w:t>
      </w:r>
      <w:r w:rsidRPr="00DD73CF">
        <w:rPr>
          <w:rFonts w:ascii="Times New Roman" w:hAnsi="Times New Roman" w:cs="Times New Roman"/>
          <w:sz w:val="24"/>
          <w:szCs w:val="24"/>
        </w:rPr>
        <w:t>«</w:t>
      </w:r>
      <w:r>
        <w:rPr>
          <w:rFonts w:ascii="Times New Roman" w:hAnsi="Times New Roman" w:cs="Times New Roman"/>
          <w:sz w:val="24"/>
          <w:szCs w:val="24"/>
        </w:rPr>
        <w:t>figli del Padre celeste</w:t>
      </w:r>
      <w:r w:rsidRPr="00DD73CF">
        <w:rPr>
          <w:rFonts w:ascii="Times New Roman" w:hAnsi="Times New Roman" w:cs="Times New Roman"/>
          <w:sz w:val="24"/>
          <w:szCs w:val="24"/>
        </w:rPr>
        <w:t>»</w:t>
      </w:r>
      <w:r>
        <w:rPr>
          <w:rFonts w:ascii="Times New Roman" w:hAnsi="Times New Roman" w:cs="Times New Roman"/>
          <w:sz w:val="24"/>
          <w:szCs w:val="24"/>
        </w:rPr>
        <w:t>. Questa identità non è st</w:t>
      </w:r>
      <w:r w:rsidR="00A8169D">
        <w:rPr>
          <w:rFonts w:ascii="Times New Roman" w:hAnsi="Times New Roman" w:cs="Times New Roman"/>
          <w:sz w:val="24"/>
          <w:szCs w:val="24"/>
        </w:rPr>
        <w:t>a</w:t>
      </w:r>
      <w:r>
        <w:rPr>
          <w:rFonts w:ascii="Times New Roman" w:hAnsi="Times New Roman" w:cs="Times New Roman"/>
          <w:sz w:val="24"/>
          <w:szCs w:val="24"/>
        </w:rPr>
        <w:t>tica, ma corrisponde ad un processo dinamico: si è già figli, m</w:t>
      </w:r>
      <w:r w:rsidR="00A8169D">
        <w:rPr>
          <w:rFonts w:ascii="Times New Roman" w:hAnsi="Times New Roman" w:cs="Times New Roman"/>
          <w:sz w:val="24"/>
          <w:szCs w:val="24"/>
        </w:rPr>
        <w:t>a</w:t>
      </w:r>
      <w:r>
        <w:rPr>
          <w:rFonts w:ascii="Times New Roman" w:hAnsi="Times New Roman" w:cs="Times New Roman"/>
          <w:sz w:val="24"/>
          <w:szCs w:val="24"/>
        </w:rPr>
        <w:t xml:space="preserve"> lo si diventa pienamene appellandosi alla stessa logica d</w:t>
      </w:r>
      <w:r w:rsidR="00D26733">
        <w:rPr>
          <w:rFonts w:ascii="Times New Roman" w:hAnsi="Times New Roman" w:cs="Times New Roman"/>
          <w:sz w:val="24"/>
          <w:szCs w:val="24"/>
        </w:rPr>
        <w:t>e</w:t>
      </w:r>
      <w:r>
        <w:rPr>
          <w:rFonts w:ascii="Times New Roman" w:hAnsi="Times New Roman" w:cs="Times New Roman"/>
          <w:sz w:val="24"/>
          <w:szCs w:val="24"/>
        </w:rPr>
        <w:t>l Padre, che estende il suo amore in maniera univers</w:t>
      </w:r>
      <w:r w:rsidR="00A8169D">
        <w:rPr>
          <w:rFonts w:ascii="Times New Roman" w:hAnsi="Times New Roman" w:cs="Times New Roman"/>
          <w:sz w:val="24"/>
          <w:szCs w:val="24"/>
        </w:rPr>
        <w:t>a</w:t>
      </w:r>
      <w:r>
        <w:rPr>
          <w:rFonts w:ascii="Times New Roman" w:hAnsi="Times New Roman" w:cs="Times New Roman"/>
          <w:sz w:val="24"/>
          <w:szCs w:val="24"/>
        </w:rPr>
        <w:t>le. Soltanto due volte il primo vangelo fa ricorso all’espressio</w:t>
      </w:r>
      <w:r w:rsidR="00A8169D">
        <w:rPr>
          <w:rFonts w:ascii="Times New Roman" w:hAnsi="Times New Roman" w:cs="Times New Roman"/>
          <w:sz w:val="24"/>
          <w:szCs w:val="24"/>
        </w:rPr>
        <w:t>n</w:t>
      </w:r>
      <w:r>
        <w:rPr>
          <w:rFonts w:ascii="Times New Roman" w:hAnsi="Times New Roman" w:cs="Times New Roman"/>
          <w:sz w:val="24"/>
          <w:szCs w:val="24"/>
        </w:rPr>
        <w:t xml:space="preserve">e </w:t>
      </w:r>
      <w:r w:rsidRPr="00DD73CF">
        <w:rPr>
          <w:rFonts w:ascii="Times New Roman" w:hAnsi="Times New Roman" w:cs="Times New Roman"/>
          <w:sz w:val="24"/>
          <w:szCs w:val="24"/>
        </w:rPr>
        <w:t>«</w:t>
      </w:r>
      <w:r>
        <w:rPr>
          <w:rFonts w:ascii="Times New Roman" w:hAnsi="Times New Roman" w:cs="Times New Roman"/>
          <w:sz w:val="24"/>
          <w:szCs w:val="24"/>
        </w:rPr>
        <w:t>figli di Dio</w:t>
      </w:r>
      <w:r w:rsidRPr="00DD73CF">
        <w:rPr>
          <w:rFonts w:ascii="Times New Roman" w:hAnsi="Times New Roman" w:cs="Times New Roman"/>
          <w:sz w:val="24"/>
          <w:szCs w:val="24"/>
        </w:rPr>
        <w:t>»</w:t>
      </w:r>
      <w:r>
        <w:rPr>
          <w:rFonts w:ascii="Times New Roman" w:hAnsi="Times New Roman" w:cs="Times New Roman"/>
          <w:sz w:val="24"/>
          <w:szCs w:val="24"/>
        </w:rPr>
        <w:t xml:space="preserve"> in riferi</w:t>
      </w:r>
      <w:r w:rsidR="00A8169D">
        <w:rPr>
          <w:rFonts w:ascii="Times New Roman" w:hAnsi="Times New Roman" w:cs="Times New Roman"/>
          <w:sz w:val="24"/>
          <w:szCs w:val="24"/>
        </w:rPr>
        <w:t>m</w:t>
      </w:r>
      <w:r>
        <w:rPr>
          <w:rFonts w:ascii="Times New Roman" w:hAnsi="Times New Roman" w:cs="Times New Roman"/>
          <w:sz w:val="24"/>
          <w:szCs w:val="24"/>
        </w:rPr>
        <w:t>e</w:t>
      </w:r>
      <w:r w:rsidR="00A8169D">
        <w:rPr>
          <w:rFonts w:ascii="Times New Roman" w:hAnsi="Times New Roman" w:cs="Times New Roman"/>
          <w:sz w:val="24"/>
          <w:szCs w:val="24"/>
        </w:rPr>
        <w:t>n</w:t>
      </w:r>
      <w:r>
        <w:rPr>
          <w:rFonts w:ascii="Times New Roman" w:hAnsi="Times New Roman" w:cs="Times New Roman"/>
          <w:sz w:val="24"/>
          <w:szCs w:val="24"/>
        </w:rPr>
        <w:t>to agli uo</w:t>
      </w:r>
      <w:r w:rsidR="00A8169D">
        <w:rPr>
          <w:rFonts w:ascii="Times New Roman" w:hAnsi="Times New Roman" w:cs="Times New Roman"/>
          <w:sz w:val="24"/>
          <w:szCs w:val="24"/>
        </w:rPr>
        <w:t>m</w:t>
      </w:r>
      <w:r>
        <w:rPr>
          <w:rFonts w:ascii="Times New Roman" w:hAnsi="Times New Roman" w:cs="Times New Roman"/>
          <w:sz w:val="24"/>
          <w:szCs w:val="24"/>
        </w:rPr>
        <w:t>ini (cfr Mt 5,9), e in entrambi i testi la figliol</w:t>
      </w:r>
      <w:r w:rsidR="00A8169D">
        <w:rPr>
          <w:rFonts w:ascii="Times New Roman" w:hAnsi="Times New Roman" w:cs="Times New Roman"/>
          <w:sz w:val="24"/>
          <w:szCs w:val="24"/>
        </w:rPr>
        <w:t>a</w:t>
      </w:r>
      <w:r>
        <w:rPr>
          <w:rFonts w:ascii="Times New Roman" w:hAnsi="Times New Roman" w:cs="Times New Roman"/>
          <w:sz w:val="24"/>
          <w:szCs w:val="24"/>
        </w:rPr>
        <w:t>nza indica chi crea rapporti di pace e di amore.</w:t>
      </w:r>
    </w:p>
    <w:p w:rsidR="00793C81" w:rsidRDefault="00DD73CF">
      <w:pPr>
        <w:spacing w:after="0"/>
        <w:jc w:val="both"/>
        <w:rPr>
          <w:rFonts w:ascii="Times New Roman" w:hAnsi="Times New Roman" w:cs="Times New Roman"/>
          <w:sz w:val="24"/>
          <w:szCs w:val="24"/>
        </w:rPr>
      </w:pPr>
      <w:r>
        <w:rPr>
          <w:rFonts w:ascii="Times New Roman" w:hAnsi="Times New Roman" w:cs="Times New Roman"/>
          <w:sz w:val="24"/>
          <w:szCs w:val="24"/>
        </w:rPr>
        <w:t xml:space="preserve">Lo stile del </w:t>
      </w:r>
      <w:r w:rsidRPr="00DD73CF">
        <w:rPr>
          <w:rFonts w:ascii="Times New Roman" w:hAnsi="Times New Roman" w:cs="Times New Roman"/>
          <w:sz w:val="24"/>
          <w:szCs w:val="24"/>
        </w:rPr>
        <w:t>«</w:t>
      </w:r>
      <w:r>
        <w:rPr>
          <w:rFonts w:ascii="Times New Roman" w:hAnsi="Times New Roman" w:cs="Times New Roman"/>
          <w:sz w:val="24"/>
          <w:szCs w:val="24"/>
        </w:rPr>
        <w:t>p</w:t>
      </w:r>
      <w:r w:rsidR="00A8169D">
        <w:rPr>
          <w:rFonts w:ascii="Times New Roman" w:hAnsi="Times New Roman" w:cs="Times New Roman"/>
          <w:sz w:val="24"/>
          <w:szCs w:val="24"/>
        </w:rPr>
        <w:t>a</w:t>
      </w:r>
      <w:r>
        <w:rPr>
          <w:rFonts w:ascii="Times New Roman" w:hAnsi="Times New Roman" w:cs="Times New Roman"/>
          <w:sz w:val="24"/>
          <w:szCs w:val="24"/>
        </w:rPr>
        <w:t>dre</w:t>
      </w:r>
      <w:r w:rsidRPr="00DD73CF">
        <w:rPr>
          <w:rFonts w:ascii="Times New Roman" w:hAnsi="Times New Roman" w:cs="Times New Roman"/>
          <w:sz w:val="24"/>
          <w:szCs w:val="24"/>
        </w:rPr>
        <w:t>»</w:t>
      </w:r>
      <w:r>
        <w:rPr>
          <w:rFonts w:ascii="Times New Roman" w:hAnsi="Times New Roman" w:cs="Times New Roman"/>
          <w:sz w:val="24"/>
          <w:szCs w:val="24"/>
        </w:rPr>
        <w:t xml:space="preserve">, che si riscontra nelle scelte etiche dei </w:t>
      </w:r>
      <w:r w:rsidRPr="00DD73CF">
        <w:rPr>
          <w:rFonts w:ascii="Times New Roman" w:hAnsi="Times New Roman" w:cs="Times New Roman"/>
          <w:sz w:val="24"/>
          <w:szCs w:val="24"/>
        </w:rPr>
        <w:t>«</w:t>
      </w:r>
      <w:r>
        <w:rPr>
          <w:rFonts w:ascii="Times New Roman" w:hAnsi="Times New Roman" w:cs="Times New Roman"/>
          <w:sz w:val="24"/>
          <w:szCs w:val="24"/>
        </w:rPr>
        <w:t>f</w:t>
      </w:r>
      <w:r w:rsidR="00A8169D">
        <w:rPr>
          <w:rFonts w:ascii="Times New Roman" w:hAnsi="Times New Roman" w:cs="Times New Roman"/>
          <w:sz w:val="24"/>
          <w:szCs w:val="24"/>
        </w:rPr>
        <w:t>i</w:t>
      </w:r>
      <w:r>
        <w:rPr>
          <w:rFonts w:ascii="Times New Roman" w:hAnsi="Times New Roman" w:cs="Times New Roman"/>
          <w:sz w:val="24"/>
          <w:szCs w:val="24"/>
        </w:rPr>
        <w:t>gli</w:t>
      </w:r>
      <w:r w:rsidRPr="00DD73CF">
        <w:rPr>
          <w:rFonts w:ascii="Times New Roman" w:hAnsi="Times New Roman" w:cs="Times New Roman"/>
          <w:sz w:val="24"/>
          <w:szCs w:val="24"/>
        </w:rPr>
        <w:t>»</w:t>
      </w:r>
      <w:r>
        <w:rPr>
          <w:rFonts w:ascii="Times New Roman" w:hAnsi="Times New Roman" w:cs="Times New Roman"/>
          <w:sz w:val="24"/>
          <w:szCs w:val="24"/>
        </w:rPr>
        <w:t xml:space="preserve">, viene </w:t>
      </w:r>
      <w:r w:rsidR="00A8169D">
        <w:rPr>
          <w:rFonts w:ascii="Times New Roman" w:hAnsi="Times New Roman" w:cs="Times New Roman"/>
          <w:sz w:val="24"/>
          <w:szCs w:val="24"/>
        </w:rPr>
        <w:t>indicato attraverso brevi esempi: l'amore soltanto ricambiato non può essere elemento distintivo del discepolo ma ricorda il comportamento dei pubblicani, che ricercano una ricompensa umana; il saluto rivolto esclusivamente al proprio compatriota fa pensare al comportame</w:t>
      </w:r>
      <w:r w:rsidR="00793C81">
        <w:rPr>
          <w:rFonts w:ascii="Times New Roman" w:hAnsi="Times New Roman" w:cs="Times New Roman"/>
          <w:sz w:val="24"/>
          <w:szCs w:val="24"/>
        </w:rPr>
        <w:t>n</w:t>
      </w:r>
      <w:r w:rsidR="00A8169D">
        <w:rPr>
          <w:rFonts w:ascii="Times New Roman" w:hAnsi="Times New Roman" w:cs="Times New Roman"/>
          <w:sz w:val="24"/>
          <w:szCs w:val="24"/>
        </w:rPr>
        <w:t xml:space="preserve">to dei </w:t>
      </w:r>
      <w:r w:rsidR="00A8169D" w:rsidRPr="00A8169D">
        <w:rPr>
          <w:rFonts w:ascii="Times New Roman" w:hAnsi="Times New Roman" w:cs="Times New Roman"/>
          <w:sz w:val="24"/>
          <w:szCs w:val="24"/>
        </w:rPr>
        <w:t>«</w:t>
      </w:r>
      <w:r w:rsidR="00A8169D">
        <w:rPr>
          <w:rFonts w:ascii="Times New Roman" w:hAnsi="Times New Roman" w:cs="Times New Roman"/>
          <w:sz w:val="24"/>
          <w:szCs w:val="24"/>
        </w:rPr>
        <w:t>pagani</w:t>
      </w:r>
      <w:r w:rsidR="00A8169D" w:rsidRPr="00A8169D">
        <w:rPr>
          <w:rFonts w:ascii="Times New Roman" w:hAnsi="Times New Roman" w:cs="Times New Roman"/>
          <w:sz w:val="24"/>
          <w:szCs w:val="24"/>
        </w:rPr>
        <w:t>»</w:t>
      </w:r>
      <w:r w:rsidR="00A8169D">
        <w:rPr>
          <w:rFonts w:ascii="Times New Roman" w:hAnsi="Times New Roman" w:cs="Times New Roman"/>
          <w:sz w:val="24"/>
          <w:szCs w:val="24"/>
        </w:rPr>
        <w:t>. Questo infatti, che nell’ambiente del tempo corr</w:t>
      </w:r>
      <w:r w:rsidR="00793C81">
        <w:rPr>
          <w:rFonts w:ascii="Times New Roman" w:hAnsi="Times New Roman" w:cs="Times New Roman"/>
          <w:sz w:val="24"/>
          <w:szCs w:val="24"/>
        </w:rPr>
        <w:t>i</w:t>
      </w:r>
      <w:r w:rsidR="00A8169D">
        <w:rPr>
          <w:rFonts w:ascii="Times New Roman" w:hAnsi="Times New Roman" w:cs="Times New Roman"/>
          <w:sz w:val="24"/>
          <w:szCs w:val="24"/>
        </w:rPr>
        <w:t xml:space="preserve">sponde ad un augurio sincero di pace, non può essere limitato al proprio </w:t>
      </w:r>
      <w:r w:rsidR="00A8169D" w:rsidRPr="00A8169D">
        <w:rPr>
          <w:rFonts w:ascii="Times New Roman" w:hAnsi="Times New Roman" w:cs="Times New Roman"/>
          <w:sz w:val="24"/>
          <w:szCs w:val="24"/>
        </w:rPr>
        <w:t>«</w:t>
      </w:r>
      <w:r w:rsidR="00A8169D">
        <w:rPr>
          <w:rFonts w:ascii="Times New Roman" w:hAnsi="Times New Roman" w:cs="Times New Roman"/>
          <w:sz w:val="24"/>
          <w:szCs w:val="24"/>
        </w:rPr>
        <w:t>fratello</w:t>
      </w:r>
      <w:r w:rsidR="00A8169D" w:rsidRPr="00A8169D">
        <w:rPr>
          <w:rFonts w:ascii="Times New Roman" w:hAnsi="Times New Roman" w:cs="Times New Roman"/>
          <w:sz w:val="24"/>
          <w:szCs w:val="24"/>
        </w:rPr>
        <w:t>»</w:t>
      </w:r>
      <w:r w:rsidR="00A8169D">
        <w:rPr>
          <w:rFonts w:ascii="Times New Roman" w:hAnsi="Times New Roman" w:cs="Times New Roman"/>
          <w:sz w:val="24"/>
          <w:szCs w:val="24"/>
        </w:rPr>
        <w:t>, cioè l’appar</w:t>
      </w:r>
      <w:r w:rsidR="00793C81">
        <w:rPr>
          <w:rFonts w:ascii="Times New Roman" w:hAnsi="Times New Roman" w:cs="Times New Roman"/>
          <w:sz w:val="24"/>
          <w:szCs w:val="24"/>
        </w:rPr>
        <w:t>t</w:t>
      </w:r>
      <w:r w:rsidR="00A8169D">
        <w:rPr>
          <w:rFonts w:ascii="Times New Roman" w:hAnsi="Times New Roman" w:cs="Times New Roman"/>
          <w:sz w:val="24"/>
          <w:szCs w:val="24"/>
        </w:rPr>
        <w:t>enente alla comunità crede</w:t>
      </w:r>
      <w:r w:rsidR="00793C81">
        <w:rPr>
          <w:rFonts w:ascii="Times New Roman" w:hAnsi="Times New Roman" w:cs="Times New Roman"/>
          <w:sz w:val="24"/>
          <w:szCs w:val="24"/>
        </w:rPr>
        <w:t>n</w:t>
      </w:r>
      <w:r w:rsidR="00A8169D">
        <w:rPr>
          <w:rFonts w:ascii="Times New Roman" w:hAnsi="Times New Roman" w:cs="Times New Roman"/>
          <w:sz w:val="24"/>
          <w:szCs w:val="24"/>
        </w:rPr>
        <w:t>te, ma deve es</w:t>
      </w:r>
      <w:r w:rsidR="00793C81">
        <w:rPr>
          <w:rFonts w:ascii="Times New Roman" w:hAnsi="Times New Roman" w:cs="Times New Roman"/>
          <w:sz w:val="24"/>
          <w:szCs w:val="24"/>
        </w:rPr>
        <w:t>s</w:t>
      </w:r>
      <w:r w:rsidR="00A8169D">
        <w:rPr>
          <w:rFonts w:ascii="Times New Roman" w:hAnsi="Times New Roman" w:cs="Times New Roman"/>
          <w:sz w:val="24"/>
          <w:szCs w:val="24"/>
        </w:rPr>
        <w:t>ere dato senza esclusioni</w:t>
      </w:r>
      <w:r w:rsidR="00D26733">
        <w:rPr>
          <w:rFonts w:ascii="Times New Roman" w:hAnsi="Times New Roman" w:cs="Times New Roman"/>
          <w:sz w:val="24"/>
          <w:szCs w:val="24"/>
        </w:rPr>
        <w:t xml:space="preserve"> di sorta. Que</w:t>
      </w:r>
      <w:r w:rsidR="00793C81">
        <w:rPr>
          <w:rFonts w:ascii="Times New Roman" w:hAnsi="Times New Roman" w:cs="Times New Roman"/>
          <w:sz w:val="24"/>
          <w:szCs w:val="24"/>
        </w:rPr>
        <w:t>sta apertura può essere compresa anche alla luce dell’ecclesiologia di Matteo. La sua comunità è infatti composta di giusti e ingiusti che nel tempo storico sono chiamati a convivere, e solo alla fine della storia verranno separati.</w:t>
      </w:r>
    </w:p>
    <w:p w:rsidR="00793C81" w:rsidRDefault="00793C81">
      <w:pPr>
        <w:spacing w:after="0"/>
        <w:jc w:val="both"/>
        <w:rPr>
          <w:rFonts w:ascii="Times New Roman" w:hAnsi="Times New Roman" w:cs="Times New Roman"/>
          <w:sz w:val="24"/>
          <w:szCs w:val="24"/>
        </w:rPr>
      </w:pPr>
      <w:r>
        <w:rPr>
          <w:rFonts w:ascii="Times New Roman" w:hAnsi="Times New Roman" w:cs="Times New Roman"/>
          <w:sz w:val="24"/>
          <w:szCs w:val="24"/>
        </w:rPr>
        <w:t xml:space="preserve">La frase finale, concludendo il testo, fornisce la chiave interpretativa dell’intero brano. La perfezione non è quella proposta dal mondo greco, ma ha il suo modello in quella di Dio, secondo la rivelazione biblica. Sebbene priva di paralleli nell’Antico Testamento, il ritornello che si trova nel Codice di </w:t>
      </w:r>
      <w:r w:rsidR="00F76975">
        <w:rPr>
          <w:rFonts w:ascii="Times New Roman" w:hAnsi="Times New Roman" w:cs="Times New Roman"/>
          <w:sz w:val="24"/>
          <w:szCs w:val="24"/>
        </w:rPr>
        <w:t>S</w:t>
      </w:r>
      <w:r>
        <w:rPr>
          <w:rFonts w:ascii="Times New Roman" w:hAnsi="Times New Roman" w:cs="Times New Roman"/>
          <w:sz w:val="24"/>
          <w:szCs w:val="24"/>
        </w:rPr>
        <w:t xml:space="preserve">antità </w:t>
      </w:r>
      <w:r w:rsidRPr="00793C81">
        <w:rPr>
          <w:rFonts w:ascii="Times New Roman" w:hAnsi="Times New Roman" w:cs="Times New Roman"/>
          <w:sz w:val="24"/>
          <w:szCs w:val="24"/>
        </w:rPr>
        <w:t>«</w:t>
      </w:r>
      <w:r>
        <w:rPr>
          <w:rFonts w:ascii="Times New Roman" w:hAnsi="Times New Roman" w:cs="Times New Roman"/>
          <w:sz w:val="24"/>
          <w:szCs w:val="24"/>
        </w:rPr>
        <w:t>Siate santi come io sono santo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19,2: 20,26; 21,8)</w:t>
      </w:r>
      <w:r w:rsidRPr="00793C81">
        <w:rPr>
          <w:rFonts w:ascii="Times New Roman" w:hAnsi="Times New Roman" w:cs="Times New Roman"/>
          <w:sz w:val="24"/>
          <w:szCs w:val="24"/>
        </w:rPr>
        <w:t>»</w:t>
      </w:r>
      <w:r>
        <w:rPr>
          <w:rFonts w:ascii="Times New Roman" w:hAnsi="Times New Roman" w:cs="Times New Roman"/>
          <w:sz w:val="24"/>
          <w:szCs w:val="24"/>
        </w:rPr>
        <w:t xml:space="preserve"> sembra proporre la medesima logica nell’</w:t>
      </w:r>
      <w:r w:rsidRPr="000836EC">
        <w:rPr>
          <w:rFonts w:ascii="Times New Roman" w:hAnsi="Times New Roman" w:cs="Times New Roman"/>
          <w:b/>
          <w:sz w:val="24"/>
          <w:szCs w:val="24"/>
        </w:rPr>
        <w:t>invitare alla santità</w:t>
      </w:r>
      <w:r>
        <w:rPr>
          <w:rFonts w:ascii="Times New Roman" w:hAnsi="Times New Roman" w:cs="Times New Roman"/>
          <w:sz w:val="24"/>
          <w:szCs w:val="24"/>
        </w:rPr>
        <w:t xml:space="preserve"> che è fondata su quella stessa di Dio.</w:t>
      </w:r>
    </w:p>
    <w:p w:rsidR="00C972E3" w:rsidRDefault="00793C81">
      <w:pPr>
        <w:spacing w:after="0"/>
        <w:jc w:val="both"/>
        <w:rPr>
          <w:rFonts w:ascii="Times New Roman" w:hAnsi="Times New Roman" w:cs="Times New Roman"/>
          <w:sz w:val="24"/>
          <w:szCs w:val="24"/>
        </w:rPr>
      </w:pPr>
      <w:r>
        <w:rPr>
          <w:rFonts w:ascii="Times New Roman" w:hAnsi="Times New Roman" w:cs="Times New Roman"/>
          <w:sz w:val="24"/>
          <w:szCs w:val="24"/>
        </w:rPr>
        <w:t xml:space="preserve">Il termine </w:t>
      </w:r>
      <w:r w:rsidRPr="00793C81">
        <w:rPr>
          <w:rFonts w:ascii="Times New Roman" w:hAnsi="Times New Roman" w:cs="Times New Roman"/>
          <w:sz w:val="24"/>
          <w:szCs w:val="24"/>
        </w:rPr>
        <w:t>«</w:t>
      </w:r>
      <w:r>
        <w:rPr>
          <w:rFonts w:ascii="Times New Roman" w:hAnsi="Times New Roman" w:cs="Times New Roman"/>
          <w:sz w:val="24"/>
          <w:szCs w:val="24"/>
        </w:rPr>
        <w:t>perfetto</w:t>
      </w:r>
      <w:r w:rsidRPr="00793C81">
        <w:rPr>
          <w:rFonts w:ascii="Times New Roman" w:hAnsi="Times New Roman" w:cs="Times New Roman"/>
          <w:sz w:val="24"/>
          <w:szCs w:val="24"/>
        </w:rPr>
        <w:t>»</w:t>
      </w:r>
      <w:r w:rsidR="006576DB">
        <w:rPr>
          <w:rFonts w:ascii="Times New Roman" w:hAnsi="Times New Roman" w:cs="Times New Roman"/>
          <w:sz w:val="24"/>
          <w:szCs w:val="24"/>
        </w:rPr>
        <w:t xml:space="preserve"> (</w:t>
      </w:r>
      <w:proofErr w:type="spellStart"/>
      <w:r w:rsidR="006576DB" w:rsidRPr="006576DB">
        <w:rPr>
          <w:rFonts w:ascii="Times New Roman" w:hAnsi="Times New Roman" w:cs="Times New Roman"/>
          <w:i/>
          <w:sz w:val="24"/>
          <w:szCs w:val="24"/>
        </w:rPr>
        <w:t>teleios</w:t>
      </w:r>
      <w:proofErr w:type="spellEnd"/>
      <w:r w:rsidR="006576DB">
        <w:rPr>
          <w:rFonts w:ascii="Times New Roman" w:hAnsi="Times New Roman" w:cs="Times New Roman"/>
          <w:sz w:val="24"/>
          <w:szCs w:val="24"/>
        </w:rPr>
        <w:t>) si ritrova ancora nel vangelo di Matteo alla richiesta di sequela del giovane ricco (Mt 19,21): la perfezione, che non si realizza nell’osservanza dei comandamenti ma nel dare i propri beni ai poveri e nel mettersi al seguito di Gesù, si attua perciò nell’amore pieno verso di lui.</w:t>
      </w:r>
    </w:p>
    <w:p w:rsidR="00A32A2E" w:rsidRDefault="008A29B3" w:rsidP="00F76975">
      <w:pPr>
        <w:spacing w:after="0"/>
        <w:jc w:val="center"/>
        <w:rPr>
          <w:rFonts w:ascii="Times New Roman" w:hAnsi="Times New Roman" w:cs="Times New Roman"/>
        </w:rPr>
      </w:pPr>
      <w:r>
        <w:rPr>
          <w:rFonts w:ascii="Times New Roman" w:hAnsi="Times New Roman" w:cs="Times New Roman"/>
          <w:sz w:val="24"/>
          <w:szCs w:val="24"/>
        </w:rPr>
        <w:t>§§§</w:t>
      </w:r>
    </w:p>
    <w:p w:rsidR="00F76975" w:rsidRDefault="00F76975" w:rsidP="00A32A2E">
      <w:pPr>
        <w:spacing w:after="0"/>
        <w:jc w:val="both"/>
        <w:rPr>
          <w:rFonts w:ascii="Times New Roman" w:hAnsi="Times New Roman" w:cs="Times New Roman"/>
        </w:rPr>
      </w:pPr>
    </w:p>
    <w:p w:rsidR="008A29B3" w:rsidRDefault="008A29B3" w:rsidP="00A32A2E">
      <w:pPr>
        <w:spacing w:after="0"/>
        <w:jc w:val="both"/>
        <w:rPr>
          <w:rFonts w:ascii="Times New Roman" w:hAnsi="Times New Roman" w:cs="Times New Roman"/>
          <w:i/>
        </w:rPr>
      </w:pPr>
      <w:r w:rsidRPr="00F76975">
        <w:rPr>
          <w:rFonts w:ascii="Times New Roman" w:hAnsi="Times New Roman" w:cs="Times New Roman"/>
          <w:i/>
        </w:rPr>
        <w:t xml:space="preserve">Gesù non ha la missione di eliminare l’esperienza precedente dell’Antico Testamento, indicata con l’espressione «legge </w:t>
      </w:r>
      <w:r w:rsidR="00BD7BC5">
        <w:rPr>
          <w:rFonts w:ascii="Times New Roman" w:hAnsi="Times New Roman" w:cs="Times New Roman"/>
          <w:i/>
        </w:rPr>
        <w:t>o i</w:t>
      </w:r>
      <w:r w:rsidRPr="00F76975">
        <w:rPr>
          <w:rFonts w:ascii="Times New Roman" w:hAnsi="Times New Roman" w:cs="Times New Roman"/>
          <w:i/>
        </w:rPr>
        <w:t xml:space="preserve"> profeti», al contrario egli è venuto per portarla a compimento. In questo senso è stata riaffermata la validità della Torah, che viene interpretata in maniera più profonda e radicale in base all’unico criterio ermeneutico dell’amore. Non si tratta perciò di «antitesi», in cui Gesù prenderebbe posizio</w:t>
      </w:r>
      <w:r w:rsidR="00A32A2E" w:rsidRPr="00F76975">
        <w:rPr>
          <w:rFonts w:ascii="Times New Roman" w:hAnsi="Times New Roman" w:cs="Times New Roman"/>
          <w:i/>
        </w:rPr>
        <w:t>n</w:t>
      </w:r>
      <w:r w:rsidRPr="00F76975">
        <w:rPr>
          <w:rFonts w:ascii="Times New Roman" w:hAnsi="Times New Roman" w:cs="Times New Roman"/>
          <w:i/>
        </w:rPr>
        <w:t>e contro la legge biblica, ma di interpretazioni più radicali di essa, di cui alcune si trovano nell’ambiente giudaico. Attraverso la comparazione delle leggi dell’Antico Testamento con l’interpretazione posta da Gesù, viene messa in rilievo l’esi</w:t>
      </w:r>
      <w:r w:rsidR="00A32A2E" w:rsidRPr="00F76975">
        <w:rPr>
          <w:rFonts w:ascii="Times New Roman" w:hAnsi="Times New Roman" w:cs="Times New Roman"/>
          <w:i/>
        </w:rPr>
        <w:t>g</w:t>
      </w:r>
      <w:r w:rsidRPr="00F76975">
        <w:rPr>
          <w:rFonts w:ascii="Times New Roman" w:hAnsi="Times New Roman" w:cs="Times New Roman"/>
          <w:i/>
        </w:rPr>
        <w:t>enza dell’istanza etica da lui richiesta al fine di stimolare il lettore a prendere una decisione</w:t>
      </w:r>
      <w:r w:rsidR="00F76975" w:rsidRPr="00F76975">
        <w:rPr>
          <w:rFonts w:ascii="Times New Roman" w:hAnsi="Times New Roman" w:cs="Times New Roman"/>
          <w:i/>
        </w:rPr>
        <w:t xml:space="preserve"> vitale</w:t>
      </w:r>
      <w:r w:rsidRPr="00F76975">
        <w:rPr>
          <w:rFonts w:ascii="Times New Roman" w:hAnsi="Times New Roman" w:cs="Times New Roman"/>
          <w:i/>
        </w:rPr>
        <w:t>.</w:t>
      </w:r>
    </w:p>
    <w:p w:rsidR="000836EC" w:rsidRDefault="000836EC" w:rsidP="00A32A2E">
      <w:pPr>
        <w:spacing w:after="0"/>
        <w:jc w:val="both"/>
        <w:rPr>
          <w:rFonts w:ascii="Times New Roman" w:hAnsi="Times New Roman" w:cs="Times New Roman"/>
          <w:i/>
        </w:rPr>
      </w:pPr>
    </w:p>
    <w:p w:rsidR="000836EC" w:rsidRDefault="000836EC" w:rsidP="000836EC">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Suggerimenti</w:t>
      </w:r>
    </w:p>
    <w:p w:rsidR="000836EC" w:rsidRDefault="000836EC" w:rsidP="000836EC">
      <w:pPr>
        <w:spacing w:after="0"/>
        <w:jc w:val="both"/>
        <w:rPr>
          <w:rFonts w:ascii="Times New Roman" w:hAnsi="Times New Roman" w:cs="Times New Roman"/>
          <w:i/>
          <w:sz w:val="24"/>
          <w:szCs w:val="24"/>
        </w:rPr>
      </w:pPr>
    </w:p>
    <w:p w:rsidR="000836EC" w:rsidRDefault="000836EC" w:rsidP="000836EC">
      <w:pPr>
        <w:spacing w:after="0"/>
        <w:jc w:val="both"/>
        <w:rPr>
          <w:rFonts w:ascii="Times New Roman" w:hAnsi="Times New Roman" w:cs="Times New Roman"/>
          <w:i/>
          <w:sz w:val="24"/>
          <w:szCs w:val="24"/>
        </w:rPr>
      </w:pPr>
      <w:r>
        <w:rPr>
          <w:rFonts w:ascii="Times New Roman" w:hAnsi="Times New Roman" w:cs="Times New Roman"/>
          <w:i/>
          <w:sz w:val="24"/>
          <w:szCs w:val="24"/>
        </w:rPr>
        <w:t>Amore del nemico:</w:t>
      </w:r>
    </w:p>
    <w:p w:rsidR="000836EC" w:rsidRDefault="000836EC" w:rsidP="000836EC">
      <w:pPr>
        <w:spacing w:after="0"/>
        <w:jc w:val="both"/>
        <w:rPr>
          <w:rFonts w:ascii="Times New Roman" w:hAnsi="Times New Roman" w:cs="Times New Roman"/>
          <w:i/>
          <w:sz w:val="24"/>
          <w:szCs w:val="24"/>
        </w:rPr>
      </w:pPr>
      <w:r>
        <w:rPr>
          <w:rFonts w:ascii="Times New Roman" w:hAnsi="Times New Roman" w:cs="Times New Roman"/>
          <w:i/>
          <w:sz w:val="24"/>
          <w:szCs w:val="24"/>
        </w:rPr>
        <w:t>Sono capace di amare?</w:t>
      </w:r>
    </w:p>
    <w:p w:rsidR="000836EC" w:rsidRDefault="000836EC" w:rsidP="000836EC">
      <w:pPr>
        <w:spacing w:after="0"/>
        <w:jc w:val="both"/>
        <w:rPr>
          <w:rFonts w:ascii="Times New Roman" w:hAnsi="Times New Roman" w:cs="Times New Roman"/>
          <w:i/>
          <w:sz w:val="24"/>
          <w:szCs w:val="24"/>
        </w:rPr>
      </w:pPr>
      <w:r>
        <w:rPr>
          <w:rFonts w:ascii="Times New Roman" w:hAnsi="Times New Roman" w:cs="Times New Roman"/>
          <w:i/>
          <w:sz w:val="24"/>
          <w:szCs w:val="24"/>
        </w:rPr>
        <w:t>Da dove deriva la forza del perdono?</w:t>
      </w:r>
    </w:p>
    <w:p w:rsidR="000836EC" w:rsidRDefault="000836EC" w:rsidP="000836EC">
      <w:pPr>
        <w:spacing w:after="0"/>
        <w:jc w:val="both"/>
        <w:rPr>
          <w:rFonts w:ascii="Times New Roman" w:hAnsi="Times New Roman" w:cs="Times New Roman"/>
          <w:i/>
          <w:sz w:val="24"/>
          <w:szCs w:val="24"/>
        </w:rPr>
      </w:pPr>
    </w:p>
    <w:p w:rsidR="000836EC" w:rsidRDefault="000836EC" w:rsidP="000836EC">
      <w:pPr>
        <w:spacing w:after="0"/>
        <w:jc w:val="both"/>
        <w:rPr>
          <w:rFonts w:ascii="Times New Roman" w:hAnsi="Times New Roman" w:cs="Times New Roman"/>
          <w:sz w:val="24"/>
          <w:szCs w:val="24"/>
        </w:rPr>
      </w:pPr>
      <w:r>
        <w:rPr>
          <w:rFonts w:ascii="Times New Roman" w:hAnsi="Times New Roman" w:cs="Times New Roman"/>
          <w:sz w:val="24"/>
          <w:szCs w:val="24"/>
        </w:rPr>
        <w:t xml:space="preserve">Inoltre: alcune parole, nell’ “Interpretazione del testo”, sono in grassetto;  possono essere l’avvio per una riflessione, altre potrebbero essere evidenziate da voi. </w:t>
      </w:r>
    </w:p>
    <w:p w:rsidR="000836EC" w:rsidRPr="00F76975" w:rsidRDefault="000836EC" w:rsidP="00A32A2E">
      <w:pPr>
        <w:spacing w:after="0"/>
        <w:jc w:val="both"/>
        <w:rPr>
          <w:rFonts w:ascii="Times New Roman" w:hAnsi="Times New Roman" w:cs="Times New Roman"/>
          <w:i/>
        </w:rPr>
      </w:pPr>
    </w:p>
    <w:sectPr w:rsidR="000836EC" w:rsidRPr="00F76975" w:rsidSect="006B01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F9026D"/>
    <w:rsid w:val="000836EC"/>
    <w:rsid w:val="00146F14"/>
    <w:rsid w:val="00192D47"/>
    <w:rsid w:val="00226361"/>
    <w:rsid w:val="002C5EC5"/>
    <w:rsid w:val="00342E09"/>
    <w:rsid w:val="003F07B5"/>
    <w:rsid w:val="0044075A"/>
    <w:rsid w:val="005F2A3E"/>
    <w:rsid w:val="005F5306"/>
    <w:rsid w:val="005F68A3"/>
    <w:rsid w:val="00643563"/>
    <w:rsid w:val="006576DB"/>
    <w:rsid w:val="0066779A"/>
    <w:rsid w:val="006B0128"/>
    <w:rsid w:val="007728F0"/>
    <w:rsid w:val="00793C81"/>
    <w:rsid w:val="0083287B"/>
    <w:rsid w:val="00852D4C"/>
    <w:rsid w:val="008570BA"/>
    <w:rsid w:val="008A29B3"/>
    <w:rsid w:val="008D7E92"/>
    <w:rsid w:val="008E3F16"/>
    <w:rsid w:val="00A32A2E"/>
    <w:rsid w:val="00A8169D"/>
    <w:rsid w:val="00B12797"/>
    <w:rsid w:val="00B42347"/>
    <w:rsid w:val="00BB0F23"/>
    <w:rsid w:val="00BD7BC5"/>
    <w:rsid w:val="00C972E3"/>
    <w:rsid w:val="00D26733"/>
    <w:rsid w:val="00D617EA"/>
    <w:rsid w:val="00DD73CF"/>
    <w:rsid w:val="00E32022"/>
    <w:rsid w:val="00EA24B4"/>
    <w:rsid w:val="00ED7A26"/>
    <w:rsid w:val="00F55AE0"/>
    <w:rsid w:val="00F76975"/>
    <w:rsid w:val="00F902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2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6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2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6F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223340">
      <w:bodyDiv w:val="1"/>
      <w:marLeft w:val="0"/>
      <w:marRight w:val="0"/>
      <w:marTop w:val="0"/>
      <w:marBottom w:val="0"/>
      <w:divBdr>
        <w:top w:val="none" w:sz="0" w:space="0" w:color="auto"/>
        <w:left w:val="none" w:sz="0" w:space="0" w:color="auto"/>
        <w:bottom w:val="none" w:sz="0" w:space="0" w:color="auto"/>
        <w:right w:val="none" w:sz="0" w:space="0" w:color="auto"/>
      </w:divBdr>
    </w:div>
    <w:div w:id="11966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9459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cp:lastPrinted>2019-11-07T17:25:00Z</cp:lastPrinted>
  <dcterms:created xsi:type="dcterms:W3CDTF">2019-11-13T09:04:00Z</dcterms:created>
  <dcterms:modified xsi:type="dcterms:W3CDTF">2019-11-13T09:04:00Z</dcterms:modified>
</cp:coreProperties>
</file>